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DC" w:rsidRDefault="00743EDC">
      <w:pPr>
        <w:pStyle w:val="Tekstpodstawowy"/>
        <w:spacing w:line="267" w:lineRule="exact"/>
        <w:ind w:left="216"/>
        <w:rPr>
          <w:lang w:val="pl-PL"/>
        </w:rPr>
      </w:pPr>
    </w:p>
    <w:p w:rsidR="00EC0D98" w:rsidRPr="00932D4D" w:rsidRDefault="00A67E4B">
      <w:pPr>
        <w:pStyle w:val="Tekstpodstawowy"/>
        <w:spacing w:line="267" w:lineRule="exact"/>
        <w:ind w:left="216"/>
        <w:rPr>
          <w:lang w:val="pl-PL"/>
        </w:rPr>
      </w:pPr>
      <w:r w:rsidRPr="00932D4D">
        <w:rPr>
          <w:lang w:val="pl-PL"/>
        </w:rPr>
        <w:t>Załącznik 1</w:t>
      </w:r>
    </w:p>
    <w:p w:rsidR="00EC0D98" w:rsidRPr="00932D4D" w:rsidRDefault="00EC0D98">
      <w:pPr>
        <w:pStyle w:val="Tekstpodstawowy"/>
        <w:spacing w:before="5"/>
        <w:rPr>
          <w:sz w:val="23"/>
          <w:lang w:val="pl-PL"/>
        </w:rPr>
      </w:pPr>
    </w:p>
    <w:p w:rsidR="00EC0D98" w:rsidRPr="00932D4D" w:rsidRDefault="00A67E4B" w:rsidP="00B77032">
      <w:pPr>
        <w:pStyle w:val="Tekstpodstawowy"/>
        <w:ind w:left="216"/>
        <w:jc w:val="right"/>
        <w:rPr>
          <w:lang w:val="pl-PL"/>
        </w:rPr>
      </w:pPr>
      <w:r w:rsidRPr="00932D4D">
        <w:rPr>
          <w:lang w:val="pl-PL"/>
        </w:rPr>
        <w:t>-------------------------------------------</w:t>
      </w:r>
    </w:p>
    <w:p w:rsidR="00EC0D98" w:rsidRPr="00932D4D" w:rsidRDefault="00A67E4B" w:rsidP="00B77032">
      <w:pPr>
        <w:pStyle w:val="Tekstpodstawowy"/>
        <w:spacing w:before="22"/>
        <w:ind w:left="1450"/>
        <w:jc w:val="right"/>
        <w:rPr>
          <w:sz w:val="18"/>
          <w:lang w:val="pl-PL"/>
        </w:rPr>
      </w:pPr>
      <w:r w:rsidRPr="00932D4D">
        <w:rPr>
          <w:lang w:val="pl-PL"/>
        </w:rPr>
        <w:t>Data, miejscowość</w:t>
      </w:r>
    </w:p>
    <w:p w:rsidR="00EC0D98" w:rsidRPr="00932D4D" w:rsidRDefault="00A67E4B">
      <w:pPr>
        <w:pStyle w:val="Tekstpodstawowy"/>
        <w:ind w:left="216"/>
        <w:rPr>
          <w:lang w:val="pl-PL"/>
        </w:rPr>
      </w:pPr>
      <w:r w:rsidRPr="00932D4D">
        <w:rPr>
          <w:lang w:val="pl-PL"/>
        </w:rPr>
        <w:t>-------------------------------------------</w:t>
      </w:r>
    </w:p>
    <w:p w:rsidR="00EC0D98" w:rsidRPr="00932D4D" w:rsidRDefault="00EC0D98">
      <w:pPr>
        <w:pStyle w:val="Tekstpodstawowy"/>
        <w:spacing w:before="7"/>
        <w:rPr>
          <w:sz w:val="25"/>
          <w:lang w:val="pl-PL"/>
        </w:rPr>
      </w:pPr>
    </w:p>
    <w:p w:rsidR="00EC0D98" w:rsidRPr="00932D4D" w:rsidRDefault="00A67E4B">
      <w:pPr>
        <w:pStyle w:val="Tekstpodstawowy"/>
        <w:ind w:left="216"/>
        <w:rPr>
          <w:lang w:val="pl-PL"/>
        </w:rPr>
      </w:pPr>
      <w:r w:rsidRPr="00932D4D">
        <w:rPr>
          <w:lang w:val="pl-PL"/>
        </w:rPr>
        <w:t>-------------------------------------------</w:t>
      </w:r>
    </w:p>
    <w:p w:rsidR="00EC0D98" w:rsidRPr="00932D4D" w:rsidRDefault="00EC0D98">
      <w:pPr>
        <w:pStyle w:val="Tekstpodstawowy"/>
        <w:spacing w:before="4"/>
        <w:rPr>
          <w:sz w:val="25"/>
          <w:lang w:val="pl-PL"/>
        </w:rPr>
      </w:pPr>
    </w:p>
    <w:p w:rsidR="00EC0D98" w:rsidRPr="00932D4D" w:rsidRDefault="00A67E4B">
      <w:pPr>
        <w:pStyle w:val="Tekstpodstawowy"/>
        <w:ind w:left="216"/>
        <w:rPr>
          <w:lang w:val="pl-PL"/>
        </w:rPr>
      </w:pPr>
      <w:r w:rsidRPr="00932D4D">
        <w:rPr>
          <w:lang w:val="pl-PL"/>
        </w:rPr>
        <w:t>-------------------------------------------</w:t>
      </w:r>
    </w:p>
    <w:p w:rsidR="00EC0D98" w:rsidRPr="00932D4D" w:rsidRDefault="00A67E4B">
      <w:pPr>
        <w:pStyle w:val="Tekstpodstawowy"/>
        <w:spacing w:before="22"/>
        <w:ind w:left="216"/>
        <w:rPr>
          <w:lang w:val="pl-PL"/>
        </w:rPr>
      </w:pPr>
      <w:r w:rsidRPr="00932D4D">
        <w:rPr>
          <w:lang w:val="pl-PL"/>
        </w:rPr>
        <w:t>Nazwa, adres i NIP Oferenta</w:t>
      </w:r>
    </w:p>
    <w:p w:rsidR="00EC0D98" w:rsidRPr="00932D4D" w:rsidRDefault="00EC0D98">
      <w:pPr>
        <w:pStyle w:val="Tekstpodstawowy"/>
        <w:spacing w:before="2"/>
        <w:rPr>
          <w:sz w:val="10"/>
          <w:lang w:val="pl-PL"/>
        </w:rPr>
      </w:pPr>
    </w:p>
    <w:p w:rsidR="00EC0D98" w:rsidRPr="001B2A8C" w:rsidRDefault="00A67E4B">
      <w:pPr>
        <w:pStyle w:val="Nagwek1"/>
        <w:spacing w:before="56"/>
        <w:ind w:left="476" w:right="378"/>
        <w:jc w:val="center"/>
        <w:rPr>
          <w:lang w:val="pl-PL"/>
        </w:rPr>
      </w:pPr>
      <w:r w:rsidRPr="001B2A8C">
        <w:rPr>
          <w:lang w:val="pl-PL"/>
        </w:rPr>
        <w:t>OFERTA</w:t>
      </w:r>
    </w:p>
    <w:p w:rsidR="00EC0D98" w:rsidRPr="00932D4D" w:rsidRDefault="00A67E4B">
      <w:pPr>
        <w:pStyle w:val="Tekstpodstawowy"/>
        <w:spacing w:before="183" w:line="259" w:lineRule="auto"/>
        <w:ind w:left="478" w:right="378"/>
        <w:jc w:val="center"/>
        <w:rPr>
          <w:lang w:val="pl-PL"/>
        </w:rPr>
      </w:pPr>
      <w:r w:rsidRPr="001B2A8C">
        <w:rPr>
          <w:lang w:val="pl-PL"/>
        </w:rPr>
        <w:t xml:space="preserve">W ODPOWIEDZI NA ZAPYTANIE OFERTOWE </w:t>
      </w:r>
      <w:r w:rsidR="00B77032">
        <w:rPr>
          <w:lang w:val="pl-PL"/>
        </w:rPr>
        <w:t>3Clicks</w:t>
      </w:r>
      <w:r w:rsidR="003B3A3A" w:rsidRPr="001B2A8C">
        <w:rPr>
          <w:lang w:val="pl-PL"/>
        </w:rPr>
        <w:t xml:space="preserve"> Sp. z o.o. z dnia </w:t>
      </w:r>
      <w:r w:rsidR="00C068B8">
        <w:rPr>
          <w:lang w:val="pl-PL"/>
        </w:rPr>
        <w:t>18 listopada</w:t>
      </w:r>
      <w:r w:rsidR="00B77032">
        <w:rPr>
          <w:lang w:val="pl-PL"/>
        </w:rPr>
        <w:t xml:space="preserve"> 2019</w:t>
      </w:r>
      <w:r w:rsidR="00743EDC" w:rsidRPr="001B2A8C">
        <w:rPr>
          <w:lang w:val="pl-PL"/>
        </w:rPr>
        <w:t xml:space="preserve"> o sygnaturze  </w:t>
      </w:r>
      <w:r w:rsidR="00756FD0">
        <w:rPr>
          <w:lang w:val="pl-PL"/>
        </w:rPr>
        <w:t>3C/1.2/DOB</w:t>
      </w:r>
      <w:r w:rsidR="00C068B8">
        <w:rPr>
          <w:lang w:val="pl-PL"/>
        </w:rPr>
        <w:t>2</w:t>
      </w:r>
      <w:r w:rsidR="00B77032" w:rsidRPr="00B77032">
        <w:rPr>
          <w:lang w:val="pl-PL"/>
        </w:rPr>
        <w:t xml:space="preserve"> </w:t>
      </w:r>
      <w:r w:rsidRPr="001B2A8C">
        <w:rPr>
          <w:lang w:val="pl-PL"/>
        </w:rPr>
        <w:t>przedstawiam</w:t>
      </w:r>
      <w:r w:rsidR="00B77032">
        <w:rPr>
          <w:lang w:val="pl-PL"/>
        </w:rPr>
        <w:t>y</w:t>
      </w:r>
      <w:r w:rsidRPr="001B2A8C">
        <w:rPr>
          <w:lang w:val="pl-PL"/>
        </w:rPr>
        <w:t xml:space="preserve"> ofertę na:</w:t>
      </w:r>
    </w:p>
    <w:p w:rsidR="00EC0D98" w:rsidRPr="00932D4D" w:rsidRDefault="00EC0D98">
      <w:pPr>
        <w:pStyle w:val="Tekstpodstawowy"/>
        <w:rPr>
          <w:lang w:val="pl-PL"/>
        </w:rPr>
      </w:pPr>
    </w:p>
    <w:p w:rsidR="00756FD0" w:rsidRPr="00756FD0" w:rsidRDefault="00756FD0" w:rsidP="00756FD0">
      <w:pPr>
        <w:pStyle w:val="Akapitzlist"/>
        <w:numPr>
          <w:ilvl w:val="0"/>
          <w:numId w:val="4"/>
        </w:numPr>
        <w:rPr>
          <w:b/>
          <w:sz w:val="24"/>
          <w:lang w:val="pl-PL"/>
        </w:rPr>
      </w:pPr>
      <w:r w:rsidRPr="00756FD0">
        <w:rPr>
          <w:b/>
          <w:sz w:val="24"/>
          <w:lang w:val="pl-PL"/>
        </w:rPr>
        <w:t>Wyszukanie, selekcji i nawiązanie kontaktów oraz doprowadzanie do negocjacji z wybranymi partnerami działającymi na rynku niemieckim (bez udziału doradcy w negocjacjach).</w:t>
      </w:r>
    </w:p>
    <w:p w:rsidR="00B77032" w:rsidRDefault="00B77032" w:rsidP="00B77032">
      <w:pPr>
        <w:pStyle w:val="Tekstpodstawowy"/>
        <w:spacing w:before="12"/>
        <w:rPr>
          <w:b/>
          <w:lang w:val="pl-PL"/>
        </w:rPr>
      </w:pPr>
    </w:p>
    <w:p w:rsidR="00F74E96" w:rsidRPr="000042A2" w:rsidRDefault="00B77032" w:rsidP="00F74E96">
      <w:pPr>
        <w:pStyle w:val="Nagwek1"/>
        <w:rPr>
          <w:lang w:val="pl-PL"/>
        </w:rPr>
      </w:pPr>
      <w:r>
        <w:rPr>
          <w:lang w:val="pl-PL"/>
        </w:rPr>
        <w:t xml:space="preserve">Oferujemy realizację </w:t>
      </w:r>
      <w:r w:rsidR="00756FD0">
        <w:rPr>
          <w:lang w:val="pl-PL"/>
        </w:rPr>
        <w:t>o</w:t>
      </w:r>
      <w:r>
        <w:rPr>
          <w:lang w:val="pl-PL"/>
        </w:rPr>
        <w:t>pisanej niżej usługi</w:t>
      </w:r>
      <w:r w:rsidR="00F74E96" w:rsidRPr="000042A2">
        <w:rPr>
          <w:lang w:val="pl-PL"/>
        </w:rPr>
        <w:t>:</w:t>
      </w:r>
    </w:p>
    <w:p w:rsidR="00F74E96" w:rsidRDefault="00F74E96">
      <w:pPr>
        <w:pStyle w:val="Tekstpodstawowy"/>
        <w:spacing w:before="12"/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0"/>
      </w:tblGrid>
      <w:tr w:rsidR="00F74E96" w:rsidTr="00F74E96">
        <w:tc>
          <w:tcPr>
            <w:tcW w:w="9550" w:type="dxa"/>
            <w:shd w:val="clear" w:color="auto" w:fill="D9D9D9" w:themeFill="background1" w:themeFillShade="D9"/>
          </w:tcPr>
          <w:p w:rsidR="00756FD0" w:rsidRPr="00C47C97" w:rsidRDefault="00756FD0" w:rsidP="00756FD0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lang w:val="pl-PL"/>
              </w:rPr>
            </w:pPr>
            <w:r w:rsidRPr="00C47C97">
              <w:rPr>
                <w:rFonts w:asciiTheme="minorHAnsi" w:hAnsiTheme="minorHAnsi"/>
                <w:b/>
                <w:color w:val="000000"/>
                <w:lang w:val="pl-PL"/>
              </w:rPr>
              <w:t>Przedmiot zamówienia:</w:t>
            </w:r>
          </w:p>
          <w:p w:rsidR="00756FD0" w:rsidRPr="00756FD0" w:rsidRDefault="00756FD0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  <w:r w:rsidRPr="00756FD0">
              <w:rPr>
                <w:rFonts w:asciiTheme="minorHAnsi" w:hAnsiTheme="minorHAnsi"/>
                <w:color w:val="000000"/>
                <w:lang w:val="pl-PL"/>
              </w:rPr>
              <w:t>Dobór partnerów na rynku docelowym - Niemcy</w:t>
            </w:r>
            <w:r w:rsidRPr="00756FD0">
              <w:rPr>
                <w:rFonts w:asciiTheme="minorHAnsi" w:hAnsiTheme="minorHAnsi"/>
                <w:b/>
                <w:color w:val="000000"/>
                <w:lang w:val="pl-PL"/>
              </w:rPr>
              <w:t xml:space="preserve">.  </w:t>
            </w:r>
            <w:r w:rsidRPr="00756FD0">
              <w:rPr>
                <w:rFonts w:asciiTheme="minorHAnsi" w:hAnsiTheme="minorHAnsi"/>
                <w:lang w:val="pl-PL"/>
              </w:rPr>
              <w:t xml:space="preserve">Partnerzy spośród których </w:t>
            </w:r>
            <w:r>
              <w:rPr>
                <w:rFonts w:asciiTheme="minorHAnsi" w:hAnsiTheme="minorHAnsi"/>
                <w:lang w:val="pl-PL"/>
              </w:rPr>
              <w:t>zostanie</w:t>
            </w:r>
            <w:r w:rsidRPr="00756FD0">
              <w:rPr>
                <w:rFonts w:asciiTheme="minorHAnsi" w:hAnsiTheme="minorHAnsi"/>
                <w:lang w:val="pl-PL"/>
              </w:rPr>
              <w:t xml:space="preserve"> dokonana selekcja to zarówno firmy farmaceutyczne, jak i stowarzyszenia lekarzy i pielęgniarek oraz </w:t>
            </w:r>
            <w:proofErr w:type="spellStart"/>
            <w:r w:rsidRPr="00756FD0">
              <w:rPr>
                <w:rFonts w:asciiTheme="minorHAnsi" w:hAnsiTheme="minorHAnsi"/>
                <w:lang w:val="pl-PL"/>
              </w:rPr>
              <w:t>Key</w:t>
            </w:r>
            <w:proofErr w:type="spellEnd"/>
            <w:r w:rsidRPr="00756FD0">
              <w:rPr>
                <w:rFonts w:asciiTheme="minorHAnsi" w:hAnsiTheme="minorHAnsi"/>
                <w:lang w:val="pl-PL"/>
              </w:rPr>
              <w:t xml:space="preserve"> </w:t>
            </w:r>
            <w:proofErr w:type="spellStart"/>
            <w:r w:rsidRPr="00756FD0">
              <w:rPr>
                <w:rFonts w:asciiTheme="minorHAnsi" w:hAnsiTheme="minorHAnsi"/>
                <w:lang w:val="pl-PL"/>
              </w:rPr>
              <w:t>Opinion</w:t>
            </w:r>
            <w:proofErr w:type="spellEnd"/>
            <w:r w:rsidRPr="00756FD0">
              <w:rPr>
                <w:rFonts w:asciiTheme="minorHAnsi" w:hAnsiTheme="minorHAnsi"/>
                <w:lang w:val="pl-PL"/>
              </w:rPr>
              <w:t xml:space="preserve"> Leaderów (tj. specjalistów i autorytety w danej dziedzinie medycyny).</w:t>
            </w:r>
          </w:p>
          <w:p w:rsidR="00756FD0" w:rsidRPr="00756FD0" w:rsidRDefault="00756FD0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</w:p>
          <w:p w:rsidR="00756FD0" w:rsidRPr="00756FD0" w:rsidRDefault="00756FD0" w:rsidP="00756FD0">
            <w:pPr>
              <w:spacing w:line="276" w:lineRule="auto"/>
              <w:jc w:val="both"/>
              <w:rPr>
                <w:rFonts w:asciiTheme="minorHAnsi" w:hAnsiTheme="minorHAnsi"/>
                <w:b/>
                <w:lang w:val="pl-PL"/>
              </w:rPr>
            </w:pPr>
            <w:r w:rsidRPr="00756FD0">
              <w:rPr>
                <w:rFonts w:asciiTheme="minorHAnsi" w:hAnsiTheme="minorHAnsi"/>
                <w:b/>
                <w:lang w:val="pl-PL"/>
              </w:rPr>
              <w:t xml:space="preserve">W ramach niniejszego zamówienia dokonana </w:t>
            </w:r>
            <w:r>
              <w:rPr>
                <w:rFonts w:asciiTheme="minorHAnsi" w:hAnsiTheme="minorHAnsi"/>
                <w:b/>
                <w:lang w:val="pl-PL"/>
              </w:rPr>
              <w:t>zostanie</w:t>
            </w:r>
            <w:r w:rsidRPr="00756FD0">
              <w:rPr>
                <w:rFonts w:asciiTheme="minorHAnsi" w:hAnsiTheme="minorHAnsi"/>
                <w:b/>
                <w:lang w:val="pl-PL"/>
              </w:rPr>
              <w:t xml:space="preserve"> selekcja 10 potencjalnych partnerów.</w:t>
            </w:r>
          </w:p>
          <w:p w:rsidR="00756FD0" w:rsidRPr="00756FD0" w:rsidRDefault="00756FD0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</w:p>
          <w:p w:rsidR="00756FD0" w:rsidRPr="00756FD0" w:rsidRDefault="00756FD0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Oferent przyjmuje do wiadomości, że z</w:t>
            </w:r>
            <w:r w:rsidRPr="00756FD0">
              <w:rPr>
                <w:rFonts w:asciiTheme="minorHAnsi" w:hAnsiTheme="minorHAnsi"/>
                <w:lang w:val="pl-PL"/>
              </w:rPr>
              <w:t xml:space="preserve">e względu na różny charakter interesariuszy objętych zamówieniem, wśród których znajdą się zarówno osoby fizyczne, jak i stowarzyszenia oraz przedsiębiorstwa, Zamawiający nie przedstawia zamkniętego katalogu działań jakie należy wykonać z celu uzasadnienia wyboru (selekcji) potencjalnego partnera, jednakże w miarę możliwości należy użyć poniższych </w:t>
            </w:r>
            <w:r w:rsidRPr="00756FD0">
              <w:rPr>
                <w:rFonts w:asciiTheme="minorHAnsi" w:hAnsiTheme="minorHAnsi"/>
                <w:u w:val="single"/>
                <w:lang w:val="pl-PL"/>
              </w:rPr>
              <w:t>przykładowych</w:t>
            </w:r>
            <w:r w:rsidRPr="00756FD0">
              <w:rPr>
                <w:rFonts w:asciiTheme="minorHAnsi" w:hAnsiTheme="minorHAnsi"/>
                <w:lang w:val="pl-PL"/>
              </w:rPr>
              <w:t xml:space="preserve"> kategorii:</w:t>
            </w:r>
          </w:p>
          <w:p w:rsidR="00756FD0" w:rsidRPr="00756FD0" w:rsidRDefault="00756FD0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</w:p>
          <w:p w:rsidR="00756FD0" w:rsidRPr="00756FD0" w:rsidRDefault="00756FD0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  <w:r w:rsidRPr="00756FD0">
              <w:rPr>
                <w:rFonts w:asciiTheme="minorHAnsi" w:hAnsiTheme="minorHAnsi"/>
                <w:lang w:val="pl-PL"/>
              </w:rPr>
              <w:t xml:space="preserve">Dla osób fizycznych (głownie </w:t>
            </w:r>
            <w:proofErr w:type="spellStart"/>
            <w:r w:rsidRPr="00756FD0">
              <w:rPr>
                <w:rFonts w:asciiTheme="minorHAnsi" w:hAnsiTheme="minorHAnsi"/>
                <w:lang w:val="pl-PL"/>
              </w:rPr>
              <w:t>Key</w:t>
            </w:r>
            <w:proofErr w:type="spellEnd"/>
            <w:r w:rsidRPr="00756FD0">
              <w:rPr>
                <w:rFonts w:asciiTheme="minorHAnsi" w:hAnsiTheme="minorHAnsi"/>
                <w:lang w:val="pl-PL"/>
              </w:rPr>
              <w:t xml:space="preserve"> </w:t>
            </w:r>
            <w:proofErr w:type="spellStart"/>
            <w:r w:rsidRPr="00756FD0">
              <w:rPr>
                <w:rFonts w:asciiTheme="minorHAnsi" w:hAnsiTheme="minorHAnsi"/>
                <w:lang w:val="pl-PL"/>
              </w:rPr>
              <w:t>Opinion</w:t>
            </w:r>
            <w:proofErr w:type="spellEnd"/>
            <w:r w:rsidRPr="00756FD0">
              <w:rPr>
                <w:rFonts w:asciiTheme="minorHAnsi" w:hAnsiTheme="minorHAnsi"/>
                <w:lang w:val="pl-PL"/>
              </w:rPr>
              <w:t xml:space="preserve"> Leaderzy):</w:t>
            </w:r>
          </w:p>
          <w:p w:rsidR="00756FD0" w:rsidRPr="00756FD0" w:rsidRDefault="00756FD0" w:rsidP="00756FD0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spacing w:before="0" w:after="160" w:line="276" w:lineRule="auto"/>
              <w:contextualSpacing/>
              <w:jc w:val="both"/>
              <w:rPr>
                <w:rFonts w:asciiTheme="minorHAnsi" w:hAnsiTheme="minorHAnsi"/>
                <w:lang w:val="pl-PL"/>
              </w:rPr>
            </w:pPr>
            <w:r w:rsidRPr="00756FD0">
              <w:rPr>
                <w:rFonts w:asciiTheme="minorHAnsi" w:hAnsiTheme="minorHAnsi"/>
                <w:lang w:val="pl-PL"/>
              </w:rPr>
              <w:t xml:space="preserve">Weryfikacja zatrudnienia (jeżeli znane) i powiazań z jednostkami naukowymi/badawczymi (w przypadku lekarzy), </w:t>
            </w:r>
          </w:p>
          <w:p w:rsidR="00756FD0" w:rsidRPr="00756FD0" w:rsidRDefault="00756FD0" w:rsidP="00756FD0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spacing w:before="0" w:after="160" w:line="276" w:lineRule="auto"/>
              <w:contextualSpacing/>
              <w:jc w:val="both"/>
              <w:rPr>
                <w:rFonts w:asciiTheme="minorHAnsi" w:hAnsiTheme="minorHAnsi"/>
                <w:lang w:val="pl-PL"/>
              </w:rPr>
            </w:pPr>
            <w:r w:rsidRPr="00756FD0">
              <w:rPr>
                <w:rFonts w:asciiTheme="minorHAnsi" w:hAnsiTheme="minorHAnsi"/>
                <w:lang w:val="pl-PL"/>
              </w:rPr>
              <w:t xml:space="preserve">ogólna analiza publikacji naukowych (jeżeli występują),  obejmująca ich tematykę, nie treść </w:t>
            </w:r>
          </w:p>
          <w:p w:rsidR="00756FD0" w:rsidRPr="00756FD0" w:rsidRDefault="00756FD0" w:rsidP="00756FD0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spacing w:before="0" w:after="160" w:line="276" w:lineRule="auto"/>
              <w:contextualSpacing/>
              <w:jc w:val="both"/>
              <w:rPr>
                <w:rFonts w:asciiTheme="minorHAnsi" w:hAnsiTheme="minorHAnsi"/>
                <w:lang w:val="pl-PL"/>
              </w:rPr>
            </w:pPr>
            <w:r w:rsidRPr="00756FD0">
              <w:rPr>
                <w:rFonts w:asciiTheme="minorHAnsi" w:hAnsiTheme="minorHAnsi"/>
                <w:lang w:val="pl-PL"/>
              </w:rPr>
              <w:t>weryfikacja powiazań z firmami z branży farmaceutycznej (wcześniejsze kontrakty, udział w sponsorowanych seminariach, wykładach itp. – o ile dane są dostępne)</w:t>
            </w:r>
          </w:p>
          <w:p w:rsidR="00756FD0" w:rsidRPr="00756FD0" w:rsidRDefault="00756FD0" w:rsidP="00756FD0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spacing w:before="0" w:after="160" w:line="276" w:lineRule="auto"/>
              <w:contextualSpacing/>
              <w:jc w:val="both"/>
              <w:rPr>
                <w:rFonts w:asciiTheme="minorHAnsi" w:hAnsiTheme="minorHAnsi"/>
                <w:lang w:val="pl-PL"/>
              </w:rPr>
            </w:pPr>
            <w:r w:rsidRPr="00756FD0">
              <w:rPr>
                <w:rFonts w:asciiTheme="minorHAnsi" w:hAnsiTheme="minorHAnsi"/>
                <w:lang w:val="pl-PL"/>
              </w:rPr>
              <w:t>weryfikacja powiązań ze stowarzyszeniami branżowymi (których są członkami lub z którymi współpracują)</w:t>
            </w:r>
          </w:p>
          <w:p w:rsidR="00756FD0" w:rsidRPr="00756FD0" w:rsidRDefault="00756FD0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  <w:r w:rsidRPr="00756FD0">
              <w:rPr>
                <w:rFonts w:asciiTheme="minorHAnsi" w:hAnsiTheme="minorHAnsi"/>
                <w:lang w:val="pl-PL"/>
              </w:rPr>
              <w:t>Dla stowarzyszeń:</w:t>
            </w:r>
          </w:p>
          <w:p w:rsidR="00756FD0" w:rsidRPr="00756FD0" w:rsidRDefault="00756FD0" w:rsidP="00756FD0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spacing w:before="0" w:after="160" w:line="276" w:lineRule="auto"/>
              <w:contextualSpacing/>
              <w:jc w:val="both"/>
              <w:rPr>
                <w:rFonts w:asciiTheme="minorHAnsi" w:hAnsiTheme="minorHAnsi"/>
                <w:lang w:val="pl-PL"/>
              </w:rPr>
            </w:pPr>
            <w:r w:rsidRPr="00756FD0">
              <w:rPr>
                <w:rFonts w:asciiTheme="minorHAnsi" w:hAnsiTheme="minorHAnsi"/>
                <w:lang w:val="pl-PL"/>
              </w:rPr>
              <w:t>Liczba członków (jeżeli znana)</w:t>
            </w:r>
          </w:p>
          <w:p w:rsidR="00756FD0" w:rsidRPr="00756FD0" w:rsidRDefault="00756FD0" w:rsidP="00756FD0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spacing w:before="0" w:after="160" w:line="276" w:lineRule="auto"/>
              <w:contextualSpacing/>
              <w:jc w:val="both"/>
              <w:rPr>
                <w:rFonts w:asciiTheme="minorHAnsi" w:hAnsiTheme="minorHAnsi"/>
                <w:lang w:val="pl-PL"/>
              </w:rPr>
            </w:pPr>
            <w:r w:rsidRPr="00756FD0">
              <w:rPr>
                <w:rFonts w:asciiTheme="minorHAnsi" w:hAnsiTheme="minorHAnsi"/>
                <w:lang w:val="pl-PL"/>
              </w:rPr>
              <w:t xml:space="preserve">Źródła finansowania </w:t>
            </w:r>
          </w:p>
          <w:p w:rsidR="00756FD0" w:rsidRPr="00756FD0" w:rsidRDefault="00756FD0" w:rsidP="00756FD0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spacing w:before="0" w:after="160" w:line="276" w:lineRule="auto"/>
              <w:contextualSpacing/>
              <w:jc w:val="both"/>
              <w:rPr>
                <w:rFonts w:asciiTheme="minorHAnsi" w:hAnsiTheme="minorHAnsi"/>
                <w:lang w:val="pl-PL"/>
              </w:rPr>
            </w:pPr>
            <w:r w:rsidRPr="00756FD0">
              <w:rPr>
                <w:rFonts w:asciiTheme="minorHAnsi" w:hAnsiTheme="minorHAnsi"/>
                <w:lang w:val="pl-PL"/>
              </w:rPr>
              <w:lastRenderedPageBreak/>
              <w:t>Podstawowe zadania i aspekty aktywności (np. jakie kampanie organizuje, jakim wydarzeniom partneruje, jakie konferencje lub szkolenia organizuje itp.)</w:t>
            </w:r>
          </w:p>
          <w:p w:rsidR="00756FD0" w:rsidRPr="00756FD0" w:rsidRDefault="00756FD0" w:rsidP="00756FD0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spacing w:before="0" w:after="160" w:line="276" w:lineRule="auto"/>
              <w:contextualSpacing/>
              <w:jc w:val="both"/>
              <w:rPr>
                <w:rFonts w:asciiTheme="minorHAnsi" w:hAnsiTheme="minorHAnsi"/>
                <w:lang w:val="pl-PL"/>
              </w:rPr>
            </w:pPr>
            <w:r w:rsidRPr="00756FD0">
              <w:rPr>
                <w:rFonts w:asciiTheme="minorHAnsi" w:hAnsiTheme="minorHAnsi"/>
                <w:lang w:val="pl-PL"/>
              </w:rPr>
              <w:t xml:space="preserve">Powiązania z </w:t>
            </w:r>
            <w:proofErr w:type="spellStart"/>
            <w:r w:rsidRPr="00756FD0">
              <w:rPr>
                <w:rFonts w:asciiTheme="minorHAnsi" w:hAnsiTheme="minorHAnsi"/>
                <w:lang w:val="pl-PL"/>
              </w:rPr>
              <w:t>Key</w:t>
            </w:r>
            <w:proofErr w:type="spellEnd"/>
            <w:r w:rsidRPr="00756FD0">
              <w:rPr>
                <w:rFonts w:asciiTheme="minorHAnsi" w:hAnsiTheme="minorHAnsi"/>
                <w:lang w:val="pl-PL"/>
              </w:rPr>
              <w:t xml:space="preserve"> </w:t>
            </w:r>
            <w:proofErr w:type="spellStart"/>
            <w:r w:rsidRPr="00756FD0">
              <w:rPr>
                <w:rFonts w:asciiTheme="minorHAnsi" w:hAnsiTheme="minorHAnsi"/>
                <w:lang w:val="pl-PL"/>
              </w:rPr>
              <w:t>Opinion</w:t>
            </w:r>
            <w:proofErr w:type="spellEnd"/>
            <w:r w:rsidRPr="00756FD0">
              <w:rPr>
                <w:rFonts w:asciiTheme="minorHAnsi" w:hAnsiTheme="minorHAnsi"/>
                <w:lang w:val="pl-PL"/>
              </w:rPr>
              <w:t xml:space="preserve"> Liderami (np. kto z członków stowarzyszenia jest  </w:t>
            </w:r>
            <w:proofErr w:type="spellStart"/>
            <w:r w:rsidRPr="00756FD0">
              <w:rPr>
                <w:rFonts w:asciiTheme="minorHAnsi" w:hAnsiTheme="minorHAnsi"/>
                <w:lang w:val="pl-PL"/>
              </w:rPr>
              <w:t>KOLem</w:t>
            </w:r>
            <w:proofErr w:type="spellEnd"/>
            <w:r w:rsidRPr="00756FD0">
              <w:rPr>
                <w:rFonts w:asciiTheme="minorHAnsi" w:hAnsiTheme="minorHAnsi"/>
                <w:lang w:val="pl-PL"/>
              </w:rPr>
              <w:t>, jaki KOL uczestniczy w sympozjach, konferencjach organizowanych przez stowarzyszenia itp.)</w:t>
            </w:r>
          </w:p>
          <w:p w:rsidR="00756FD0" w:rsidRPr="00756FD0" w:rsidRDefault="00756FD0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  <w:r w:rsidRPr="00756FD0">
              <w:rPr>
                <w:rFonts w:asciiTheme="minorHAnsi" w:hAnsiTheme="minorHAnsi"/>
                <w:lang w:val="pl-PL"/>
              </w:rPr>
              <w:t>Dla przedsiębiorstw:</w:t>
            </w:r>
          </w:p>
          <w:p w:rsidR="00756FD0" w:rsidRPr="00756FD0" w:rsidRDefault="00756FD0" w:rsidP="00756FD0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before="0" w:after="160" w:line="276" w:lineRule="auto"/>
              <w:contextualSpacing/>
              <w:jc w:val="both"/>
              <w:rPr>
                <w:rFonts w:asciiTheme="minorHAnsi" w:hAnsiTheme="minorHAnsi"/>
                <w:lang w:val="pl-PL"/>
              </w:rPr>
            </w:pPr>
            <w:r w:rsidRPr="00756FD0">
              <w:rPr>
                <w:rFonts w:asciiTheme="minorHAnsi" w:hAnsiTheme="minorHAnsi"/>
                <w:lang w:val="pl-PL"/>
              </w:rPr>
              <w:t>Dane finansowe (przychody, obroty, zatrudnienie - jeżeli dostępne publicznie; dopuszczalne jest pominięcie tych danych w przypadku osób fizycznych prowadzących działalność gospodarczą, spółek zagranicznych z siedzibami w krajach które nie wymagają publikacji takich danych oraz spółek holdingowych zarejestrowanych w jurysdykcjach niewymagających upubliczniania takich danych)</w:t>
            </w:r>
          </w:p>
          <w:p w:rsidR="00756FD0" w:rsidRPr="00756FD0" w:rsidRDefault="00756FD0" w:rsidP="00756FD0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before="0" w:after="160" w:line="276" w:lineRule="auto"/>
              <w:contextualSpacing/>
              <w:jc w:val="both"/>
              <w:rPr>
                <w:rFonts w:asciiTheme="minorHAnsi" w:hAnsiTheme="minorHAnsi"/>
                <w:lang w:val="pl-PL"/>
              </w:rPr>
            </w:pPr>
            <w:r w:rsidRPr="00756FD0">
              <w:rPr>
                <w:rFonts w:asciiTheme="minorHAnsi" w:hAnsiTheme="minorHAnsi"/>
                <w:lang w:val="pl-PL"/>
              </w:rPr>
              <w:t>Informacje o najważniejszych produktach, kontrahentach, sektorach rynku na których przedsiębiorstwo radzi sobie najlepiej lub najgorzej (tj. osiąga największą część swoich przychodów z tego sektora rynku lub ma wysoki udział w rynku) itp. (o ile takie dane są dostępne)</w:t>
            </w:r>
          </w:p>
          <w:p w:rsidR="00756FD0" w:rsidRPr="00756FD0" w:rsidRDefault="00756FD0" w:rsidP="00756FD0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before="0" w:after="160" w:line="276" w:lineRule="auto"/>
              <w:contextualSpacing/>
              <w:jc w:val="both"/>
              <w:rPr>
                <w:rFonts w:asciiTheme="minorHAnsi" w:hAnsiTheme="minorHAnsi"/>
                <w:lang w:val="pl-PL"/>
              </w:rPr>
            </w:pPr>
            <w:r w:rsidRPr="00756FD0">
              <w:rPr>
                <w:rFonts w:asciiTheme="minorHAnsi" w:hAnsiTheme="minorHAnsi"/>
                <w:lang w:val="pl-PL"/>
              </w:rPr>
              <w:t>Informacje dotyczące aktywności na rynku w tym obejmujące np. informacje o przyznanych dofinansowaniach z UE lub innych źródeł i rodzaju projektów które zostały dofinansowane, wywiady prasowe osób decyzyjnych wskazujące na dalsze planowane kierunki rozwoju przedsiębiorstwa, informacje o toczących się i zakończonych procesach sądowych i ich wyniku, w przypadku gdy zakres sporu może być istotny dla działalności przedsiębiorstwa)</w:t>
            </w:r>
          </w:p>
          <w:p w:rsidR="00756FD0" w:rsidRPr="00756FD0" w:rsidRDefault="00756FD0" w:rsidP="00756FD0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before="0" w:after="160" w:line="276" w:lineRule="auto"/>
              <w:contextualSpacing/>
              <w:jc w:val="both"/>
              <w:rPr>
                <w:rFonts w:asciiTheme="minorHAnsi" w:hAnsiTheme="minorHAnsi"/>
                <w:lang w:val="pl-PL"/>
              </w:rPr>
            </w:pPr>
            <w:r w:rsidRPr="00756FD0">
              <w:rPr>
                <w:rFonts w:asciiTheme="minorHAnsi" w:hAnsiTheme="minorHAnsi"/>
                <w:lang w:val="pl-PL"/>
              </w:rPr>
              <w:t xml:space="preserve">Informacja i powiązania z </w:t>
            </w:r>
            <w:proofErr w:type="spellStart"/>
            <w:r w:rsidRPr="00756FD0">
              <w:rPr>
                <w:rFonts w:asciiTheme="minorHAnsi" w:hAnsiTheme="minorHAnsi"/>
                <w:lang w:val="pl-PL"/>
              </w:rPr>
              <w:t>Key</w:t>
            </w:r>
            <w:proofErr w:type="spellEnd"/>
            <w:r w:rsidRPr="00756FD0">
              <w:rPr>
                <w:rFonts w:asciiTheme="minorHAnsi" w:hAnsiTheme="minorHAnsi"/>
                <w:lang w:val="pl-PL"/>
              </w:rPr>
              <w:t xml:space="preserve"> </w:t>
            </w:r>
            <w:proofErr w:type="spellStart"/>
            <w:r w:rsidRPr="00756FD0">
              <w:rPr>
                <w:rFonts w:asciiTheme="minorHAnsi" w:hAnsiTheme="minorHAnsi"/>
                <w:lang w:val="pl-PL"/>
              </w:rPr>
              <w:t>Opinion</w:t>
            </w:r>
            <w:proofErr w:type="spellEnd"/>
            <w:r w:rsidRPr="00756FD0">
              <w:rPr>
                <w:rFonts w:asciiTheme="minorHAnsi" w:hAnsiTheme="minorHAnsi"/>
                <w:lang w:val="pl-PL"/>
              </w:rPr>
              <w:t xml:space="preserve"> Leaderami i stowarzyszeniami branżowymi w tym o zakresie i historii współpracy, wspólnych inicjatywach itp.</w:t>
            </w:r>
          </w:p>
          <w:p w:rsidR="00756FD0" w:rsidRPr="00756FD0" w:rsidRDefault="00756FD0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</w:p>
          <w:p w:rsidR="00756FD0" w:rsidRPr="00756FD0" w:rsidRDefault="00D975BA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Oferent przyjmuje do wiadomości, że p</w:t>
            </w:r>
            <w:r w:rsidR="00756FD0" w:rsidRPr="00756FD0">
              <w:rPr>
                <w:rFonts w:asciiTheme="minorHAnsi" w:hAnsiTheme="minorHAnsi"/>
                <w:lang w:val="pl-PL"/>
              </w:rPr>
              <w:t xml:space="preserve">owyższe stanowi </w:t>
            </w:r>
            <w:r w:rsidR="00756FD0" w:rsidRPr="00756FD0">
              <w:rPr>
                <w:rFonts w:asciiTheme="minorHAnsi" w:hAnsiTheme="minorHAnsi"/>
                <w:u w:val="single"/>
                <w:lang w:val="pl-PL"/>
              </w:rPr>
              <w:t>przykład informacji</w:t>
            </w:r>
            <w:r w:rsidR="00756FD0" w:rsidRPr="00756FD0">
              <w:rPr>
                <w:rFonts w:asciiTheme="minorHAnsi" w:hAnsiTheme="minorHAnsi"/>
                <w:lang w:val="pl-PL"/>
              </w:rPr>
              <w:t>, których pozyskaniem Zamawiający jest zainteresowany. W przypadku gdy część z tych informacji nie jest dostępna, a dostępne są inne informacje, które uzasadniają wartościowość współpracy z danym partnerem, Zamawiający przyjmie takie informacje jako poprawne.</w:t>
            </w:r>
          </w:p>
          <w:p w:rsidR="00756FD0" w:rsidRPr="00756FD0" w:rsidRDefault="00756FD0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</w:p>
          <w:p w:rsidR="00756FD0" w:rsidRPr="00756FD0" w:rsidRDefault="00756FD0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Oferent przyjmuje do wiadomości, że c</w:t>
            </w:r>
            <w:r w:rsidRPr="00756FD0">
              <w:rPr>
                <w:rFonts w:asciiTheme="minorHAnsi" w:hAnsiTheme="minorHAnsi"/>
                <w:lang w:val="pl-PL"/>
              </w:rPr>
              <w:t xml:space="preserve">elem Zamawiającego jest dobór odpowiednich partnerów i od Wykonawcy oczekujemy wykonania selekcji i odpowiedniego uzasadnienia, dlaczego wybrani partnerzy są dla Zamawiającego najlepsi. </w:t>
            </w:r>
          </w:p>
          <w:p w:rsidR="00756FD0" w:rsidRPr="00756FD0" w:rsidRDefault="00756FD0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 związku z powyższym Oferent przedstawi </w:t>
            </w:r>
            <w:r w:rsidRPr="00756FD0">
              <w:rPr>
                <w:rFonts w:asciiTheme="minorHAnsi" w:hAnsiTheme="minorHAnsi"/>
                <w:lang w:val="pl-PL"/>
              </w:rPr>
              <w:t xml:space="preserve">zaakceptować dokumentację </w:t>
            </w:r>
            <w:r>
              <w:rPr>
                <w:rFonts w:asciiTheme="minorHAnsi" w:hAnsiTheme="minorHAnsi"/>
                <w:lang w:val="pl-PL"/>
              </w:rPr>
              <w:t>wskazaną powyżej lub inną dokumentację</w:t>
            </w:r>
            <w:r w:rsidRPr="00756FD0">
              <w:rPr>
                <w:rFonts w:asciiTheme="minorHAnsi" w:hAnsiTheme="minorHAnsi"/>
                <w:lang w:val="pl-PL"/>
              </w:rPr>
              <w:t xml:space="preserve">, jeżeli będzie ona wystarczającym potwierdzeniem </w:t>
            </w:r>
            <w:r>
              <w:rPr>
                <w:rFonts w:asciiTheme="minorHAnsi" w:hAnsiTheme="minorHAnsi"/>
                <w:lang w:val="pl-PL"/>
              </w:rPr>
              <w:t>faktu dobrania optymalnych partnerów dla Zmawiającego</w:t>
            </w:r>
            <w:r w:rsidRPr="00756FD0">
              <w:rPr>
                <w:rFonts w:asciiTheme="minorHAnsi" w:hAnsiTheme="minorHAnsi"/>
                <w:lang w:val="pl-PL"/>
              </w:rPr>
              <w:t>.</w:t>
            </w:r>
            <w:r w:rsidR="00C068B8">
              <w:rPr>
                <w:rFonts w:asciiTheme="minorHAnsi" w:hAnsiTheme="minorHAnsi"/>
                <w:lang w:val="pl-PL"/>
              </w:rPr>
              <w:t xml:space="preserve"> Oferent przyjmuje do wiadomości, że n</w:t>
            </w:r>
            <w:proofErr w:type="spellStart"/>
            <w:r w:rsidR="00C068B8">
              <w:t>ie</w:t>
            </w:r>
            <w:proofErr w:type="spellEnd"/>
            <w:r w:rsidR="00C068B8">
              <w:t xml:space="preserve"> jest </w:t>
            </w:r>
            <w:proofErr w:type="spellStart"/>
            <w:r w:rsidR="00C068B8">
              <w:t>wymagane</w:t>
            </w:r>
            <w:proofErr w:type="spellEnd"/>
            <w:r w:rsidR="00C068B8">
              <w:t xml:space="preserve"> </w:t>
            </w:r>
            <w:proofErr w:type="spellStart"/>
            <w:r w:rsidR="00C068B8">
              <w:t>wybranie</w:t>
            </w:r>
            <w:proofErr w:type="spellEnd"/>
            <w:r w:rsidR="00C068B8">
              <w:t xml:space="preserve"> </w:t>
            </w:r>
            <w:proofErr w:type="spellStart"/>
            <w:r w:rsidR="00C068B8">
              <w:t>partnerów</w:t>
            </w:r>
            <w:proofErr w:type="spellEnd"/>
            <w:r w:rsidR="00C068B8">
              <w:t xml:space="preserve"> z </w:t>
            </w:r>
            <w:proofErr w:type="spellStart"/>
            <w:r w:rsidR="00C068B8">
              <w:t>każdej</w:t>
            </w:r>
            <w:proofErr w:type="spellEnd"/>
            <w:r w:rsidR="00C068B8">
              <w:t xml:space="preserve"> z </w:t>
            </w:r>
            <w:proofErr w:type="spellStart"/>
            <w:r w:rsidR="00C068B8">
              <w:t>wymienionych</w:t>
            </w:r>
            <w:proofErr w:type="spellEnd"/>
            <w:r w:rsidR="00C068B8">
              <w:t xml:space="preserve"> </w:t>
            </w:r>
            <w:proofErr w:type="spellStart"/>
            <w:r w:rsidR="00C068B8">
              <w:t>wyżej</w:t>
            </w:r>
            <w:proofErr w:type="spellEnd"/>
            <w:r w:rsidR="00C068B8">
              <w:t xml:space="preserve"> </w:t>
            </w:r>
            <w:proofErr w:type="spellStart"/>
            <w:r w:rsidR="00C068B8">
              <w:t>grup</w:t>
            </w:r>
            <w:proofErr w:type="spellEnd"/>
            <w:r w:rsidR="00C068B8">
              <w:t>.</w:t>
            </w:r>
          </w:p>
          <w:p w:rsidR="00756FD0" w:rsidRPr="00756FD0" w:rsidRDefault="00756FD0" w:rsidP="00756FD0">
            <w:pPr>
              <w:spacing w:before="120" w:line="276" w:lineRule="auto"/>
              <w:jc w:val="both"/>
              <w:rPr>
                <w:b/>
                <w:color w:val="000000"/>
                <w:u w:val="single"/>
                <w:lang w:val="pl-PL"/>
              </w:rPr>
            </w:pPr>
            <w:r w:rsidRPr="00756FD0">
              <w:rPr>
                <w:b/>
                <w:color w:val="000000"/>
                <w:u w:val="single"/>
                <w:lang w:val="pl-PL"/>
              </w:rPr>
              <w:t>Odbiór prac</w:t>
            </w:r>
          </w:p>
          <w:p w:rsidR="00756FD0" w:rsidRPr="00756FD0" w:rsidRDefault="00756FD0" w:rsidP="00756FD0">
            <w:pPr>
              <w:spacing w:before="120" w:line="276" w:lineRule="auto"/>
              <w:jc w:val="both"/>
              <w:rPr>
                <w:b/>
                <w:color w:val="000000"/>
                <w:lang w:val="pl-PL"/>
              </w:rPr>
            </w:pPr>
            <w:r w:rsidRPr="00756FD0">
              <w:rPr>
                <w:b/>
                <w:color w:val="000000"/>
                <w:lang w:val="pl-PL"/>
              </w:rPr>
              <w:t xml:space="preserve">Wynikiem usługi </w:t>
            </w:r>
            <w:r>
              <w:rPr>
                <w:b/>
                <w:color w:val="000000"/>
                <w:lang w:val="pl-PL"/>
              </w:rPr>
              <w:t>będzie</w:t>
            </w:r>
            <w:r w:rsidRPr="00756FD0">
              <w:rPr>
                <w:b/>
                <w:color w:val="000000"/>
                <w:lang w:val="pl-PL"/>
              </w:rPr>
              <w:t xml:space="preserve"> raport w języku polskim przekazany Zamawiającemu w formie pliku Word/</w:t>
            </w:r>
            <w:proofErr w:type="spellStart"/>
            <w:r w:rsidRPr="00756FD0">
              <w:rPr>
                <w:b/>
                <w:color w:val="000000"/>
                <w:lang w:val="pl-PL"/>
              </w:rPr>
              <w:t>OpenDocument</w:t>
            </w:r>
            <w:proofErr w:type="spellEnd"/>
            <w:r w:rsidRPr="00756FD0">
              <w:rPr>
                <w:b/>
                <w:color w:val="000000"/>
                <w:lang w:val="pl-PL"/>
              </w:rPr>
              <w:t xml:space="preserve"> oraz PDF (w wersji niezabezpieczonej przed kopiowaniem i wydrukiem).</w:t>
            </w:r>
          </w:p>
          <w:p w:rsidR="00756FD0" w:rsidRDefault="00756FD0" w:rsidP="00756FD0">
            <w:pPr>
              <w:spacing w:before="120" w:line="276" w:lineRule="auto"/>
              <w:jc w:val="both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Oferent przyjmuje do wiadomości, że d</w:t>
            </w:r>
            <w:r w:rsidRPr="00756FD0">
              <w:rPr>
                <w:b/>
                <w:color w:val="000000"/>
                <w:lang w:val="pl-PL"/>
              </w:rPr>
              <w:t xml:space="preserve">okumenty źródłowe załączone do raportu np. sprawozdania finansowe, wywiady prasowe kluczowego personelu itp. nie muszą być tłumaczone na język polski o ile wersja oryginalna załączona do raportu jest w języku angielskim lub niemieckim. </w:t>
            </w:r>
            <w:r w:rsidR="00D975BA">
              <w:rPr>
                <w:b/>
                <w:color w:val="000000"/>
                <w:lang w:val="pl-PL"/>
              </w:rPr>
              <w:t xml:space="preserve">Oferent oświadcza, że </w:t>
            </w:r>
            <w:r w:rsidRPr="00756FD0">
              <w:rPr>
                <w:b/>
                <w:color w:val="000000"/>
                <w:lang w:val="pl-PL"/>
              </w:rPr>
              <w:t xml:space="preserve">raport w części napisanej przez Wykonawcę </w:t>
            </w:r>
            <w:r w:rsidR="00D975BA">
              <w:rPr>
                <w:b/>
                <w:color w:val="000000"/>
                <w:lang w:val="pl-PL"/>
              </w:rPr>
              <w:t xml:space="preserve">będzie </w:t>
            </w:r>
            <w:r w:rsidRPr="00756FD0">
              <w:rPr>
                <w:b/>
                <w:color w:val="000000"/>
                <w:lang w:val="pl-PL"/>
              </w:rPr>
              <w:t>przygotowany w języku polskim.</w:t>
            </w:r>
          </w:p>
          <w:p w:rsidR="00C068B8" w:rsidRPr="00756FD0" w:rsidRDefault="00C068B8" w:rsidP="00756FD0">
            <w:pPr>
              <w:spacing w:before="120" w:line="276" w:lineRule="auto"/>
              <w:jc w:val="both"/>
              <w:rPr>
                <w:b/>
                <w:color w:val="000000"/>
                <w:lang w:val="pl-PL"/>
              </w:rPr>
            </w:pPr>
          </w:p>
          <w:p w:rsidR="00756FD0" w:rsidRPr="00756FD0" w:rsidRDefault="00C47C97" w:rsidP="00756FD0">
            <w:pPr>
              <w:spacing w:before="120" w:line="276" w:lineRule="auto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lastRenderedPageBreak/>
              <w:t xml:space="preserve">Oferent przyjmuje do wiadomości, że </w:t>
            </w:r>
            <w:r w:rsidR="00756FD0" w:rsidRPr="00756FD0">
              <w:rPr>
                <w:color w:val="000000"/>
                <w:lang w:val="pl-PL"/>
              </w:rPr>
              <w:t>Zamawiający nie wymaga potwierdzenia nawiązania kontaktów i doprowadzenia do negocjacji w formie pisemnej –</w:t>
            </w:r>
            <w:r>
              <w:rPr>
                <w:color w:val="000000"/>
                <w:lang w:val="pl-PL"/>
              </w:rPr>
              <w:t xml:space="preserve"> </w:t>
            </w:r>
            <w:r w:rsidR="00756FD0" w:rsidRPr="00756FD0">
              <w:rPr>
                <w:color w:val="000000"/>
                <w:lang w:val="pl-PL"/>
              </w:rPr>
              <w:t xml:space="preserve">Wykonawca może dokonać takich kontaktów telefonicznie lub w dowolnie wybrany sposób. </w:t>
            </w:r>
          </w:p>
          <w:p w:rsidR="00756FD0" w:rsidRPr="00756FD0" w:rsidRDefault="00C068B8" w:rsidP="00C068B8">
            <w:pPr>
              <w:spacing w:before="120" w:after="120" w:line="276" w:lineRule="auto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W przypadku gdy</w:t>
            </w:r>
            <w:r w:rsidR="00756FD0" w:rsidRPr="00756FD0">
              <w:rPr>
                <w:color w:val="000000"/>
                <w:lang w:val="pl-PL"/>
              </w:rPr>
              <w:t xml:space="preserve"> Wykonawca uzna, że jego pośrednictwo w nawiązywaniu kontaktu jest niewskazane i kontakt powinien być zainicjowany bezpośrednio przez  Zabawiającego, jest do dopuszczalne,  pod warunkiem, że zostanie jasno wskazane w raporcie. Dotyczy to sytuacji gdy np. kontakt z osobą na wysokim stanowisku u potencjalnego partnera powinien być ze względów dyplomatycznych zainicjowany bezpośrednio przez osobę na podobnym stanowisku po stronie Zamawiającego. W takiej sytuacji część usługi określona w nazwie zamówienia jako „nawiązanie kontaktów oraz doprowadzanie do negocjacji” będzie uznana za wykonaną.</w:t>
            </w:r>
          </w:p>
          <w:p w:rsidR="00756FD0" w:rsidRPr="00756FD0" w:rsidRDefault="00C47C97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Oferent przyjmuje do wiadomości, że </w:t>
            </w:r>
            <w:r w:rsidR="00756FD0" w:rsidRPr="00756FD0">
              <w:rPr>
                <w:rFonts w:asciiTheme="minorHAnsi" w:hAnsiTheme="minorHAnsi"/>
                <w:lang w:val="pl-PL"/>
              </w:rPr>
              <w:t xml:space="preserve">Zamawiający nie sprzeciwia się co do zasady wykorzystywania informacji powszechnie dostępnych – raportów, artykułów prasowych itp. jednak za niedopuszczalne uznaje się przedstawienie nieprzetworzonych lub w nieznacznym stopniu zmienionych danych dostępnych np. na stronie www potencjalnego partnera. </w:t>
            </w:r>
          </w:p>
          <w:p w:rsidR="00756FD0" w:rsidRPr="00756FD0" w:rsidRDefault="00C47C97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Oferent oświadcza, że i</w:t>
            </w:r>
            <w:r w:rsidR="00756FD0" w:rsidRPr="00756FD0">
              <w:rPr>
                <w:rFonts w:asciiTheme="minorHAnsi" w:hAnsiTheme="minorHAnsi"/>
                <w:lang w:val="pl-PL"/>
              </w:rPr>
              <w:t xml:space="preserve">nformacje pochodzące bezpośrednio od potencjalnego partnera (z wyjątkiem danych znajdujących się w rejestrach) </w:t>
            </w:r>
            <w:r>
              <w:rPr>
                <w:rFonts w:asciiTheme="minorHAnsi" w:hAnsiTheme="minorHAnsi"/>
                <w:lang w:val="pl-PL"/>
              </w:rPr>
              <w:t>będą zweryfikowane</w:t>
            </w:r>
            <w:r w:rsidR="00756FD0" w:rsidRPr="00756FD0">
              <w:rPr>
                <w:rFonts w:asciiTheme="minorHAnsi" w:hAnsiTheme="minorHAnsi"/>
                <w:lang w:val="pl-PL"/>
              </w:rPr>
              <w:t xml:space="preserve"> i potwierdzone w innych źródłach.</w:t>
            </w:r>
          </w:p>
          <w:p w:rsidR="00756FD0" w:rsidRPr="00756FD0" w:rsidRDefault="00756FD0" w:rsidP="00756FD0">
            <w:pPr>
              <w:spacing w:before="120" w:after="120" w:line="276" w:lineRule="auto"/>
              <w:jc w:val="both"/>
              <w:rPr>
                <w:color w:val="000000"/>
                <w:lang w:val="pl-PL"/>
              </w:rPr>
            </w:pPr>
            <w:r w:rsidRPr="00756FD0">
              <w:rPr>
                <w:color w:val="000000"/>
                <w:lang w:val="pl-PL"/>
              </w:rPr>
              <w:t>Po przekazaniu wyników prac Zmawiający i Wykonawca podpiszą protokół zdawczo-odbiorczy z zastrzeżeniem sytuacji opisanej poniżej.</w:t>
            </w:r>
          </w:p>
          <w:p w:rsidR="00756FD0" w:rsidRPr="00756FD0" w:rsidRDefault="00C47C97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Oferent przyjmuje do wiadomości, że </w:t>
            </w:r>
            <w:r w:rsidR="00756FD0" w:rsidRPr="00756FD0">
              <w:rPr>
                <w:rFonts w:asciiTheme="minorHAnsi" w:hAnsiTheme="minorHAnsi"/>
                <w:lang w:val="pl-PL"/>
              </w:rPr>
              <w:t xml:space="preserve">Zamawiający zastrzega sobie prawo do nieprzyjęcia wyników prac, w przypadku gdyby przedstawione informacje były pobieżne i nie uzasadniały, dlaczego współpraca z potencjalnym partnerem miałaby stanowić wartość dla Zamawiającego. </w:t>
            </w:r>
          </w:p>
          <w:p w:rsidR="00756FD0" w:rsidRPr="00756FD0" w:rsidRDefault="00C47C97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Oferent przyjmuje do wiadomości, że w</w:t>
            </w:r>
            <w:r w:rsidR="00756FD0" w:rsidRPr="00756FD0">
              <w:rPr>
                <w:rFonts w:asciiTheme="minorHAnsi" w:hAnsiTheme="minorHAnsi"/>
                <w:lang w:val="pl-PL"/>
              </w:rPr>
              <w:t xml:space="preserve"> takiej sytuacji Zamawiający odmówi podpisania protokołu odbioru dokonania płatności, a </w:t>
            </w:r>
            <w:r>
              <w:rPr>
                <w:rFonts w:asciiTheme="minorHAnsi" w:hAnsiTheme="minorHAnsi"/>
                <w:lang w:val="pl-PL"/>
              </w:rPr>
              <w:t>W</w:t>
            </w:r>
            <w:r w:rsidR="00756FD0" w:rsidRPr="00756FD0">
              <w:rPr>
                <w:rFonts w:asciiTheme="minorHAnsi" w:hAnsiTheme="minorHAnsi"/>
                <w:lang w:val="pl-PL"/>
              </w:rPr>
              <w:t>ykonawca będzie mógł dochodzić wynagrodzenia na drodze sądowej.</w:t>
            </w:r>
          </w:p>
          <w:p w:rsidR="00756FD0" w:rsidRPr="00756FD0" w:rsidRDefault="00756FD0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</w:p>
          <w:p w:rsidR="00756FD0" w:rsidRPr="00756FD0" w:rsidRDefault="00C47C97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Oferent przyjmuje do wiadomości, że w</w:t>
            </w:r>
            <w:r w:rsidR="00756FD0" w:rsidRPr="00756FD0">
              <w:rPr>
                <w:rFonts w:asciiTheme="minorHAnsi" w:hAnsiTheme="minorHAnsi"/>
                <w:lang w:val="pl-PL"/>
              </w:rPr>
              <w:t xml:space="preserve"> przypadku zgłoszenia p</w:t>
            </w:r>
            <w:r>
              <w:rPr>
                <w:rFonts w:asciiTheme="minorHAnsi" w:hAnsiTheme="minorHAnsi"/>
                <w:lang w:val="pl-PL"/>
              </w:rPr>
              <w:t>rzez Zamawiającego zastrzeżeń, W</w:t>
            </w:r>
            <w:r w:rsidR="00756FD0" w:rsidRPr="00756FD0">
              <w:rPr>
                <w:rFonts w:asciiTheme="minorHAnsi" w:hAnsiTheme="minorHAnsi"/>
                <w:lang w:val="pl-PL"/>
              </w:rPr>
              <w:t>ykonawca otrzyma termin na ich usunięcie lub złożenie wyjaśnień (14 dni). W przypadku braku usunięcia zastrzeżeń lub przedstawienia niewystarczających wyjaśnień Zamawiający odmówi przyjęcia wyników prac.</w:t>
            </w:r>
          </w:p>
          <w:p w:rsidR="00756FD0" w:rsidRPr="00756FD0" w:rsidRDefault="00756FD0" w:rsidP="00756FD0">
            <w:pPr>
              <w:spacing w:line="276" w:lineRule="auto"/>
              <w:jc w:val="both"/>
              <w:rPr>
                <w:rFonts w:asciiTheme="minorHAnsi" w:hAnsiTheme="minorHAnsi"/>
                <w:lang w:val="pl-PL"/>
              </w:rPr>
            </w:pPr>
          </w:p>
          <w:p w:rsidR="00B77032" w:rsidRPr="00B77032" w:rsidRDefault="00C47C97" w:rsidP="00C47C97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Oferent przyjmuje do wiadomości, że </w:t>
            </w:r>
            <w:r w:rsidR="00756FD0" w:rsidRPr="00756FD0">
              <w:rPr>
                <w:rFonts w:asciiTheme="minorHAnsi" w:hAnsiTheme="minorHAnsi"/>
                <w:lang w:val="pl-PL"/>
              </w:rPr>
              <w:t>w przypadku podpisania przez Zamawiającego protokołu odbioru, Wykonawca nie będzie ponosił odpowiedzialności, nawet w przypadku gdyby instytucja odpowiedzialna za weryfikację dokumentacji (PARP) uznała ją za niewystarczającą.</w:t>
            </w:r>
          </w:p>
        </w:tc>
      </w:tr>
    </w:tbl>
    <w:p w:rsidR="00F74E96" w:rsidRPr="00131A36" w:rsidRDefault="00F74E96">
      <w:pPr>
        <w:pStyle w:val="Tekstpodstawowy"/>
        <w:spacing w:before="12"/>
        <w:rPr>
          <w:sz w:val="20"/>
          <w:u w:val="single"/>
          <w:lang w:val="pl-PL"/>
        </w:rPr>
      </w:pPr>
      <w:r w:rsidRPr="00131A36">
        <w:rPr>
          <w:sz w:val="20"/>
          <w:u w:val="single"/>
          <w:lang w:val="pl-PL"/>
        </w:rPr>
        <w:lastRenderedPageBreak/>
        <w:t>Powyższe pole nie podlega edycji. Zmiana treści będzie skutkować odrzuceniem oferty.</w:t>
      </w:r>
    </w:p>
    <w:p w:rsidR="00EC0D98" w:rsidRPr="000042A2" w:rsidRDefault="00EC0D98">
      <w:pPr>
        <w:pStyle w:val="Tekstpodstawowy"/>
        <w:rPr>
          <w:lang w:val="pl-PL"/>
        </w:rPr>
      </w:pPr>
    </w:p>
    <w:p w:rsidR="00EC0D98" w:rsidRPr="00F74E96" w:rsidRDefault="00F74E96">
      <w:pPr>
        <w:pStyle w:val="Tekstpodstawowy"/>
        <w:rPr>
          <w:b/>
          <w:lang w:val="pl-PL"/>
        </w:rPr>
      </w:pPr>
      <w:r w:rsidRPr="00F74E96">
        <w:rPr>
          <w:b/>
          <w:lang w:val="pl-PL"/>
        </w:rPr>
        <w:t>Oferta cenowa:</w:t>
      </w:r>
    </w:p>
    <w:p w:rsidR="00EC0D98" w:rsidRPr="00932D4D" w:rsidRDefault="00EC0D98">
      <w:pPr>
        <w:pStyle w:val="Tekstpodstawowy"/>
        <w:spacing w:before="6"/>
        <w:rPr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771"/>
        <w:gridCol w:w="1120"/>
        <w:gridCol w:w="1352"/>
        <w:gridCol w:w="1289"/>
      </w:tblGrid>
      <w:tr w:rsidR="00EC0D98" w:rsidRPr="00932D4D" w:rsidTr="00100539">
        <w:trPr>
          <w:trHeight w:hRule="exact" w:val="548"/>
        </w:trPr>
        <w:tc>
          <w:tcPr>
            <w:tcW w:w="4531" w:type="dxa"/>
            <w:shd w:val="clear" w:color="auto" w:fill="E7E6E6"/>
          </w:tcPr>
          <w:p w:rsidR="00EC0D98" w:rsidRPr="00932D4D" w:rsidRDefault="00A67E4B">
            <w:pPr>
              <w:pStyle w:val="TableParagraph"/>
              <w:rPr>
                <w:b/>
                <w:lang w:val="pl-PL"/>
              </w:rPr>
            </w:pPr>
            <w:r w:rsidRPr="00932D4D">
              <w:rPr>
                <w:b/>
                <w:lang w:val="pl-PL"/>
              </w:rPr>
              <w:t>Nazwa usługi</w:t>
            </w:r>
          </w:p>
        </w:tc>
        <w:tc>
          <w:tcPr>
            <w:tcW w:w="771" w:type="dxa"/>
            <w:shd w:val="clear" w:color="auto" w:fill="E7E6E6"/>
          </w:tcPr>
          <w:p w:rsidR="00EC0D98" w:rsidRPr="00932D4D" w:rsidRDefault="00A67E4B">
            <w:pPr>
              <w:pStyle w:val="TableParagraph"/>
              <w:spacing w:line="240" w:lineRule="auto"/>
              <w:ind w:left="103" w:right="163"/>
              <w:rPr>
                <w:b/>
                <w:lang w:val="pl-PL"/>
              </w:rPr>
            </w:pPr>
            <w:r w:rsidRPr="00932D4D">
              <w:rPr>
                <w:b/>
                <w:lang w:val="pl-PL"/>
              </w:rPr>
              <w:t>Ilość sztuk</w:t>
            </w:r>
          </w:p>
        </w:tc>
        <w:tc>
          <w:tcPr>
            <w:tcW w:w="1120" w:type="dxa"/>
            <w:shd w:val="clear" w:color="auto" w:fill="E7E6E6"/>
          </w:tcPr>
          <w:p w:rsidR="00EC0D98" w:rsidRPr="00932D4D" w:rsidRDefault="00EC0D98">
            <w:pPr>
              <w:rPr>
                <w:lang w:val="pl-PL"/>
              </w:rPr>
            </w:pPr>
          </w:p>
        </w:tc>
        <w:tc>
          <w:tcPr>
            <w:tcW w:w="1352" w:type="dxa"/>
            <w:shd w:val="clear" w:color="auto" w:fill="E7E6E6"/>
          </w:tcPr>
          <w:p w:rsidR="00EC0D98" w:rsidRPr="00932D4D" w:rsidRDefault="00A67E4B">
            <w:pPr>
              <w:pStyle w:val="TableParagraph"/>
              <w:spacing w:line="240" w:lineRule="auto"/>
              <w:ind w:left="103" w:right="138"/>
              <w:rPr>
                <w:b/>
                <w:lang w:val="pl-PL"/>
              </w:rPr>
            </w:pPr>
            <w:r w:rsidRPr="00932D4D">
              <w:rPr>
                <w:b/>
                <w:lang w:val="pl-PL"/>
              </w:rPr>
              <w:t>Cena netto PLN</w:t>
            </w:r>
          </w:p>
        </w:tc>
        <w:tc>
          <w:tcPr>
            <w:tcW w:w="1289" w:type="dxa"/>
            <w:shd w:val="clear" w:color="auto" w:fill="E7E6E6"/>
          </w:tcPr>
          <w:p w:rsidR="00EC0D98" w:rsidRPr="00932D4D" w:rsidRDefault="00A67E4B">
            <w:pPr>
              <w:pStyle w:val="TableParagraph"/>
              <w:spacing w:line="240" w:lineRule="auto"/>
              <w:ind w:left="105" w:right="164"/>
              <w:rPr>
                <w:b/>
                <w:lang w:val="pl-PL"/>
              </w:rPr>
            </w:pPr>
            <w:r w:rsidRPr="00932D4D">
              <w:rPr>
                <w:b/>
                <w:lang w:val="pl-PL"/>
              </w:rPr>
              <w:t>Cena brutto PLN</w:t>
            </w:r>
          </w:p>
        </w:tc>
      </w:tr>
      <w:tr w:rsidR="00EC0D98" w:rsidRPr="00932D4D" w:rsidTr="00100539">
        <w:trPr>
          <w:trHeight w:hRule="exact" w:val="1137"/>
        </w:trPr>
        <w:tc>
          <w:tcPr>
            <w:tcW w:w="4531" w:type="dxa"/>
            <w:shd w:val="clear" w:color="auto" w:fill="E7E6E6"/>
          </w:tcPr>
          <w:p w:rsidR="00EC0D98" w:rsidRPr="00932D4D" w:rsidRDefault="00C47C97" w:rsidP="00C47C97">
            <w:pPr>
              <w:pStyle w:val="TableParagraph"/>
              <w:spacing w:line="243" w:lineRule="exact"/>
              <w:rPr>
                <w:sz w:val="20"/>
                <w:lang w:val="pl-PL"/>
              </w:rPr>
            </w:pPr>
            <w:r w:rsidRPr="00C47C97">
              <w:rPr>
                <w:sz w:val="20"/>
                <w:lang w:val="pl-PL"/>
              </w:rPr>
              <w:t>Wyszukanie, selekcj</w:t>
            </w:r>
            <w:r>
              <w:rPr>
                <w:sz w:val="20"/>
                <w:lang w:val="pl-PL"/>
              </w:rPr>
              <w:t>a</w:t>
            </w:r>
            <w:r w:rsidRPr="00C47C97">
              <w:rPr>
                <w:sz w:val="20"/>
                <w:lang w:val="pl-PL"/>
              </w:rPr>
              <w:t xml:space="preserve"> i nawiązanie kontaktów oraz doprowadzanie do negocjacji z wybranymi partnerami działającymi na rynku niemieckim (bez udziału doradcy w negocjacjach)</w:t>
            </w:r>
            <w:r>
              <w:rPr>
                <w:sz w:val="20"/>
                <w:lang w:val="pl-PL"/>
              </w:rPr>
              <w:t xml:space="preserve"> – 10 partnerów</w:t>
            </w:r>
          </w:p>
        </w:tc>
        <w:tc>
          <w:tcPr>
            <w:tcW w:w="771" w:type="dxa"/>
            <w:shd w:val="clear" w:color="auto" w:fill="E7E6E6"/>
          </w:tcPr>
          <w:p w:rsidR="00EC0D98" w:rsidRPr="00932D4D" w:rsidRDefault="00A67E4B">
            <w:pPr>
              <w:pStyle w:val="TableParagraph"/>
              <w:ind w:left="0" w:right="1"/>
              <w:jc w:val="center"/>
              <w:rPr>
                <w:lang w:val="pl-PL"/>
              </w:rPr>
            </w:pPr>
            <w:r w:rsidRPr="00932D4D">
              <w:rPr>
                <w:lang w:val="pl-PL"/>
              </w:rPr>
              <w:t>1</w:t>
            </w:r>
          </w:p>
        </w:tc>
        <w:tc>
          <w:tcPr>
            <w:tcW w:w="1120" w:type="dxa"/>
            <w:shd w:val="clear" w:color="auto" w:fill="E7E6E6"/>
          </w:tcPr>
          <w:p w:rsidR="00EC0D98" w:rsidRPr="00932D4D" w:rsidRDefault="00EC0D98">
            <w:pPr>
              <w:rPr>
                <w:lang w:val="pl-PL"/>
              </w:rPr>
            </w:pPr>
          </w:p>
        </w:tc>
        <w:tc>
          <w:tcPr>
            <w:tcW w:w="1352" w:type="dxa"/>
          </w:tcPr>
          <w:p w:rsidR="00EC0D98" w:rsidRPr="00932D4D" w:rsidRDefault="00EC0D98">
            <w:pPr>
              <w:rPr>
                <w:lang w:val="pl-PL"/>
              </w:rPr>
            </w:pPr>
          </w:p>
        </w:tc>
        <w:tc>
          <w:tcPr>
            <w:tcW w:w="1289" w:type="dxa"/>
          </w:tcPr>
          <w:p w:rsidR="00EC0D98" w:rsidRPr="00932D4D" w:rsidRDefault="00EC0D98">
            <w:pPr>
              <w:rPr>
                <w:lang w:val="pl-PL"/>
              </w:rPr>
            </w:pPr>
          </w:p>
        </w:tc>
      </w:tr>
      <w:tr w:rsidR="00EC0D98" w:rsidRPr="00932D4D" w:rsidTr="00100539">
        <w:trPr>
          <w:trHeight w:hRule="exact" w:val="278"/>
        </w:trPr>
        <w:tc>
          <w:tcPr>
            <w:tcW w:w="6422" w:type="dxa"/>
            <w:gridSpan w:val="3"/>
            <w:shd w:val="clear" w:color="auto" w:fill="E7E6E6"/>
          </w:tcPr>
          <w:p w:rsidR="00EC0D98" w:rsidRPr="00932D4D" w:rsidRDefault="00A67E4B">
            <w:pPr>
              <w:pStyle w:val="TableParagraph"/>
              <w:spacing w:line="267" w:lineRule="exact"/>
              <w:rPr>
                <w:b/>
                <w:lang w:val="pl-PL"/>
              </w:rPr>
            </w:pPr>
            <w:r w:rsidRPr="00932D4D">
              <w:rPr>
                <w:b/>
                <w:lang w:val="pl-PL"/>
              </w:rPr>
              <w:t>CENA ŁĄCZNIE</w:t>
            </w:r>
          </w:p>
        </w:tc>
        <w:tc>
          <w:tcPr>
            <w:tcW w:w="1352" w:type="dxa"/>
          </w:tcPr>
          <w:p w:rsidR="00EC0D98" w:rsidRPr="00932D4D" w:rsidRDefault="00EC0D98">
            <w:pPr>
              <w:rPr>
                <w:lang w:val="pl-PL"/>
              </w:rPr>
            </w:pPr>
          </w:p>
        </w:tc>
        <w:tc>
          <w:tcPr>
            <w:tcW w:w="1289" w:type="dxa"/>
          </w:tcPr>
          <w:p w:rsidR="00EC0D98" w:rsidRPr="00932D4D" w:rsidRDefault="00EC0D98">
            <w:pPr>
              <w:rPr>
                <w:lang w:val="pl-PL"/>
              </w:rPr>
            </w:pPr>
          </w:p>
        </w:tc>
      </w:tr>
    </w:tbl>
    <w:p w:rsidR="00EC0D98" w:rsidRPr="00932D4D" w:rsidRDefault="00A67E4B" w:rsidP="00B77032">
      <w:pPr>
        <w:pStyle w:val="Tekstpodstawowy"/>
        <w:spacing w:line="256" w:lineRule="auto"/>
        <w:ind w:left="216" w:right="435"/>
        <w:rPr>
          <w:sz w:val="29"/>
          <w:lang w:val="pl-PL"/>
        </w:rPr>
      </w:pPr>
      <w:r w:rsidRPr="00131A36">
        <w:rPr>
          <w:sz w:val="20"/>
          <w:u w:val="single"/>
          <w:lang w:val="pl-PL"/>
        </w:rPr>
        <w:t>Oferent wypełnia jedynie pola zaznaczone na biało, pola oznaczone kolorem szarym nie podlegają edycji.</w:t>
      </w:r>
    </w:p>
    <w:p w:rsidR="00C068B8" w:rsidRDefault="00C068B8" w:rsidP="00C47C97">
      <w:pPr>
        <w:pStyle w:val="Tekstpodstawowy"/>
        <w:tabs>
          <w:tab w:val="left" w:pos="5777"/>
        </w:tabs>
        <w:spacing w:before="88" w:line="259" w:lineRule="auto"/>
        <w:ind w:left="116" w:right="206"/>
        <w:jc w:val="both"/>
        <w:rPr>
          <w:lang w:val="pl-PL"/>
        </w:rPr>
      </w:pPr>
    </w:p>
    <w:p w:rsidR="00B77032" w:rsidRDefault="00C47C97" w:rsidP="00C47C97">
      <w:pPr>
        <w:pStyle w:val="Tekstpodstawowy"/>
        <w:tabs>
          <w:tab w:val="left" w:pos="5777"/>
        </w:tabs>
        <w:spacing w:before="88" w:line="259" w:lineRule="auto"/>
        <w:ind w:left="116" w:right="206"/>
        <w:jc w:val="both"/>
        <w:rPr>
          <w:lang w:val="pl-PL"/>
        </w:rPr>
      </w:pPr>
      <w:r>
        <w:rPr>
          <w:lang w:val="pl-PL"/>
        </w:rPr>
        <w:lastRenderedPageBreak/>
        <w:t>Oświadczam, że każdorazowo gdy  w opisie zamówienia powyżej znajduje się zapis „</w:t>
      </w:r>
      <w:r>
        <w:rPr>
          <w:rFonts w:asciiTheme="minorHAnsi" w:hAnsiTheme="minorHAnsi"/>
          <w:lang w:val="pl-PL"/>
        </w:rPr>
        <w:t xml:space="preserve">Oferent przyjmuje do wiadomości, że…” oznacza to, że Oferent zarówno przyjmuje do wiadomości jak i </w:t>
      </w:r>
      <w:r w:rsidRPr="00C47C97">
        <w:rPr>
          <w:rFonts w:asciiTheme="minorHAnsi" w:hAnsiTheme="minorHAnsi"/>
          <w:u w:val="single"/>
          <w:lang w:val="pl-PL"/>
        </w:rPr>
        <w:t>wyraża zgodę</w:t>
      </w:r>
      <w:r>
        <w:rPr>
          <w:rFonts w:asciiTheme="minorHAnsi" w:hAnsiTheme="minorHAnsi"/>
          <w:lang w:val="pl-PL"/>
        </w:rPr>
        <w:t xml:space="preserve"> na przedmiotowy zapis.</w:t>
      </w:r>
    </w:p>
    <w:p w:rsidR="00C47C97" w:rsidRDefault="00C47C97">
      <w:pPr>
        <w:pStyle w:val="Tekstpodstawowy"/>
        <w:tabs>
          <w:tab w:val="left" w:pos="5777"/>
        </w:tabs>
        <w:spacing w:before="88" w:line="259" w:lineRule="auto"/>
        <w:ind w:left="116" w:right="206"/>
        <w:rPr>
          <w:lang w:val="pl-PL"/>
        </w:rPr>
      </w:pPr>
    </w:p>
    <w:p w:rsidR="00EC0D98" w:rsidRPr="00932D4D" w:rsidRDefault="00A67E4B">
      <w:pPr>
        <w:pStyle w:val="Tekstpodstawowy"/>
        <w:tabs>
          <w:tab w:val="left" w:pos="5777"/>
        </w:tabs>
        <w:spacing w:before="88" w:line="259" w:lineRule="auto"/>
        <w:ind w:left="116" w:right="206"/>
        <w:rPr>
          <w:lang w:val="pl-PL"/>
        </w:rPr>
      </w:pPr>
      <w:r w:rsidRPr="00932D4D">
        <w:rPr>
          <w:lang w:val="pl-PL"/>
        </w:rPr>
        <w:t>Oświadczam, że łączna</w:t>
      </w:r>
      <w:r w:rsidRPr="00932D4D">
        <w:rPr>
          <w:spacing w:val="-5"/>
          <w:lang w:val="pl-PL"/>
        </w:rPr>
        <w:t xml:space="preserve"> </w:t>
      </w:r>
      <w:r w:rsidRPr="00932D4D">
        <w:rPr>
          <w:lang w:val="pl-PL"/>
        </w:rPr>
        <w:t>cena</w:t>
      </w:r>
      <w:r w:rsidRPr="00932D4D">
        <w:rPr>
          <w:spacing w:val="-1"/>
          <w:lang w:val="pl-PL"/>
        </w:rPr>
        <w:t xml:space="preserve"> </w:t>
      </w:r>
      <w:r w:rsidRPr="00932D4D">
        <w:rPr>
          <w:lang w:val="pl-PL"/>
        </w:rPr>
        <w:t>netto</w:t>
      </w:r>
      <w:r w:rsidRPr="00932D4D">
        <w:rPr>
          <w:rFonts w:ascii="Times New Roman" w:hAnsi="Times New Roman"/>
          <w:u w:val="single"/>
          <w:lang w:val="pl-PL"/>
        </w:rPr>
        <w:t xml:space="preserve"> </w:t>
      </w:r>
      <w:r w:rsidRPr="00932D4D">
        <w:rPr>
          <w:rFonts w:ascii="Times New Roman" w:hAnsi="Times New Roman"/>
          <w:u w:val="single"/>
          <w:lang w:val="pl-PL"/>
        </w:rPr>
        <w:tab/>
      </w:r>
      <w:r w:rsidRPr="00932D4D">
        <w:rPr>
          <w:lang w:val="pl-PL"/>
        </w:rPr>
        <w:t>(proszę wpisać podsumowanie</w:t>
      </w:r>
      <w:r w:rsidRPr="00932D4D">
        <w:rPr>
          <w:spacing w:val="-3"/>
          <w:lang w:val="pl-PL"/>
        </w:rPr>
        <w:t xml:space="preserve"> </w:t>
      </w:r>
      <w:r w:rsidRPr="00932D4D">
        <w:rPr>
          <w:lang w:val="pl-PL"/>
        </w:rPr>
        <w:t>z</w:t>
      </w:r>
      <w:r w:rsidRPr="00932D4D">
        <w:rPr>
          <w:spacing w:val="-1"/>
          <w:lang w:val="pl-PL"/>
        </w:rPr>
        <w:t xml:space="preserve"> </w:t>
      </w:r>
      <w:r w:rsidRPr="00932D4D">
        <w:rPr>
          <w:lang w:val="pl-PL"/>
        </w:rPr>
        <w:t xml:space="preserve">pola cena łącznie netto z tabeli powyżej) </w:t>
      </w:r>
      <w:r w:rsidR="00B84753">
        <w:rPr>
          <w:lang w:val="pl-PL"/>
        </w:rPr>
        <w:t xml:space="preserve">zawiera wszystkie </w:t>
      </w:r>
      <w:r w:rsidRPr="00932D4D">
        <w:rPr>
          <w:lang w:val="pl-PL"/>
        </w:rPr>
        <w:t xml:space="preserve">opłaty przewidziane przez </w:t>
      </w:r>
      <w:r w:rsidR="00B77032">
        <w:rPr>
          <w:lang w:val="pl-PL"/>
        </w:rPr>
        <w:t>W</w:t>
      </w:r>
      <w:r w:rsidR="00B84753">
        <w:rPr>
          <w:lang w:val="pl-PL"/>
        </w:rPr>
        <w:t>ykonawcę</w:t>
      </w:r>
      <w:r w:rsidRPr="00932D4D">
        <w:rPr>
          <w:lang w:val="pl-PL"/>
        </w:rPr>
        <w:t>.</w:t>
      </w:r>
    </w:p>
    <w:p w:rsidR="00EC0D98" w:rsidRDefault="00EC0D98">
      <w:pPr>
        <w:pStyle w:val="Tekstpodstawowy"/>
        <w:rPr>
          <w:lang w:val="pl-PL"/>
        </w:rPr>
      </w:pPr>
    </w:p>
    <w:p w:rsidR="00EC0D98" w:rsidRPr="00932D4D" w:rsidRDefault="00A67E4B">
      <w:pPr>
        <w:pStyle w:val="Tekstpodstawowy"/>
        <w:tabs>
          <w:tab w:val="left" w:pos="5729"/>
        </w:tabs>
        <w:spacing w:before="1" w:line="259" w:lineRule="auto"/>
        <w:ind w:left="116" w:right="911"/>
        <w:rPr>
          <w:lang w:val="pl-PL"/>
        </w:rPr>
      </w:pPr>
      <w:r w:rsidRPr="00932D4D">
        <w:rPr>
          <w:lang w:val="pl-PL"/>
        </w:rPr>
        <w:t xml:space="preserve">Oświadczam, </w:t>
      </w:r>
      <w:r w:rsidRPr="00932D4D">
        <w:rPr>
          <w:spacing w:val="-3"/>
          <w:lang w:val="pl-PL"/>
        </w:rPr>
        <w:t>że</w:t>
      </w:r>
      <w:r w:rsidRPr="00932D4D">
        <w:rPr>
          <w:spacing w:val="-7"/>
          <w:lang w:val="pl-PL"/>
        </w:rPr>
        <w:t xml:space="preserve"> </w:t>
      </w:r>
      <w:r w:rsidRPr="00932D4D">
        <w:rPr>
          <w:lang w:val="pl-PL"/>
        </w:rPr>
        <w:t>między</w:t>
      </w:r>
      <w:r w:rsidRPr="00932D4D">
        <w:rPr>
          <w:spacing w:val="-5"/>
          <w:lang w:val="pl-PL"/>
        </w:rPr>
        <w:t xml:space="preserve"> </w:t>
      </w:r>
      <w:r w:rsidRPr="00932D4D">
        <w:rPr>
          <w:lang w:val="pl-PL"/>
        </w:rPr>
        <w:t>oferującym</w:t>
      </w:r>
      <w:r w:rsidRPr="00932D4D">
        <w:rPr>
          <w:rFonts w:ascii="Times New Roman" w:hAnsi="Times New Roman"/>
          <w:u w:val="single"/>
          <w:lang w:val="pl-PL"/>
        </w:rPr>
        <w:t xml:space="preserve"> </w:t>
      </w:r>
      <w:r w:rsidRPr="00932D4D">
        <w:rPr>
          <w:rFonts w:ascii="Times New Roman" w:hAnsi="Times New Roman"/>
          <w:u w:val="single"/>
          <w:lang w:val="pl-PL"/>
        </w:rPr>
        <w:tab/>
      </w:r>
      <w:r w:rsidRPr="00932D4D">
        <w:rPr>
          <w:lang w:val="pl-PL"/>
        </w:rPr>
        <w:t>(proszę wpisać nazwę</w:t>
      </w:r>
      <w:r w:rsidRPr="00932D4D">
        <w:rPr>
          <w:spacing w:val="-19"/>
          <w:lang w:val="pl-PL"/>
        </w:rPr>
        <w:t xml:space="preserve"> </w:t>
      </w:r>
      <w:r w:rsidRPr="00932D4D">
        <w:rPr>
          <w:lang w:val="pl-PL"/>
        </w:rPr>
        <w:t>firmy)</w:t>
      </w:r>
      <w:r w:rsidRPr="00932D4D">
        <w:rPr>
          <w:spacing w:val="-6"/>
          <w:lang w:val="pl-PL"/>
        </w:rPr>
        <w:t xml:space="preserve"> </w:t>
      </w:r>
      <w:r w:rsidRPr="00932D4D">
        <w:rPr>
          <w:lang w:val="pl-PL"/>
        </w:rPr>
        <w:t xml:space="preserve">a </w:t>
      </w:r>
      <w:r w:rsidR="00B77032">
        <w:rPr>
          <w:lang w:val="pl-PL"/>
        </w:rPr>
        <w:t>3Clicks</w:t>
      </w:r>
      <w:r w:rsidRPr="00932D4D">
        <w:rPr>
          <w:spacing w:val="-5"/>
          <w:lang w:val="pl-PL"/>
        </w:rPr>
        <w:t xml:space="preserve"> </w:t>
      </w:r>
      <w:r w:rsidRPr="00932D4D">
        <w:rPr>
          <w:lang w:val="pl-PL"/>
        </w:rPr>
        <w:t>Sp.</w:t>
      </w:r>
      <w:r w:rsidRPr="00932D4D">
        <w:rPr>
          <w:spacing w:val="-5"/>
          <w:lang w:val="pl-PL"/>
        </w:rPr>
        <w:t xml:space="preserve"> </w:t>
      </w:r>
      <w:r w:rsidRPr="00932D4D">
        <w:rPr>
          <w:lang w:val="pl-PL"/>
        </w:rPr>
        <w:t>z</w:t>
      </w:r>
      <w:r w:rsidRPr="00932D4D">
        <w:rPr>
          <w:spacing w:val="-6"/>
          <w:lang w:val="pl-PL"/>
        </w:rPr>
        <w:t xml:space="preserve"> </w:t>
      </w:r>
      <w:r w:rsidRPr="00932D4D">
        <w:rPr>
          <w:lang w:val="pl-PL"/>
        </w:rPr>
        <w:t>o.o.</w:t>
      </w:r>
      <w:r w:rsidRPr="00932D4D">
        <w:rPr>
          <w:spacing w:val="-5"/>
          <w:lang w:val="pl-PL"/>
        </w:rPr>
        <w:t xml:space="preserve"> </w:t>
      </w:r>
      <w:r w:rsidRPr="00932D4D">
        <w:rPr>
          <w:lang w:val="pl-PL"/>
        </w:rPr>
        <w:t>nie</w:t>
      </w:r>
      <w:r w:rsidRPr="00932D4D">
        <w:rPr>
          <w:spacing w:val="-5"/>
          <w:lang w:val="pl-PL"/>
        </w:rPr>
        <w:t xml:space="preserve"> </w:t>
      </w:r>
      <w:r w:rsidRPr="00932D4D">
        <w:rPr>
          <w:lang w:val="pl-PL"/>
        </w:rPr>
        <w:t>zachodzą</w:t>
      </w:r>
      <w:r w:rsidRPr="00932D4D">
        <w:rPr>
          <w:spacing w:val="-5"/>
          <w:lang w:val="pl-PL"/>
        </w:rPr>
        <w:t xml:space="preserve"> </w:t>
      </w:r>
      <w:r w:rsidRPr="00932D4D">
        <w:rPr>
          <w:lang w:val="pl-PL"/>
        </w:rPr>
        <w:t>powiazania</w:t>
      </w:r>
      <w:r w:rsidRPr="00932D4D">
        <w:rPr>
          <w:spacing w:val="-5"/>
          <w:lang w:val="pl-PL"/>
        </w:rPr>
        <w:t xml:space="preserve"> </w:t>
      </w:r>
      <w:r w:rsidRPr="00932D4D">
        <w:rPr>
          <w:lang w:val="pl-PL"/>
        </w:rPr>
        <w:t>osobowe</w:t>
      </w:r>
      <w:r w:rsidRPr="00932D4D">
        <w:rPr>
          <w:spacing w:val="-5"/>
          <w:lang w:val="pl-PL"/>
        </w:rPr>
        <w:t xml:space="preserve"> </w:t>
      </w:r>
      <w:r w:rsidRPr="00932D4D">
        <w:rPr>
          <w:lang w:val="pl-PL"/>
        </w:rPr>
        <w:t>i/lub</w:t>
      </w:r>
      <w:r w:rsidRPr="00932D4D">
        <w:rPr>
          <w:spacing w:val="-6"/>
          <w:lang w:val="pl-PL"/>
        </w:rPr>
        <w:t xml:space="preserve"> </w:t>
      </w:r>
      <w:r w:rsidRPr="00932D4D">
        <w:rPr>
          <w:lang w:val="pl-PL"/>
        </w:rPr>
        <w:t>kapitałowe.</w:t>
      </w:r>
    </w:p>
    <w:p w:rsidR="00EC0D98" w:rsidRPr="00932D4D" w:rsidRDefault="00EC0D98">
      <w:pPr>
        <w:pStyle w:val="Tekstpodstawowy"/>
        <w:rPr>
          <w:lang w:val="pl-PL"/>
        </w:rPr>
      </w:pPr>
    </w:p>
    <w:p w:rsidR="00B77032" w:rsidRDefault="00B77032" w:rsidP="00F74E96">
      <w:pPr>
        <w:pStyle w:val="Tekstpodstawowy"/>
        <w:spacing w:before="11"/>
        <w:ind w:left="142"/>
        <w:rPr>
          <w:lang w:val="pl-PL"/>
        </w:rPr>
      </w:pPr>
    </w:p>
    <w:p w:rsidR="00EC0D98" w:rsidRPr="00932D4D" w:rsidRDefault="00A67E4B">
      <w:pPr>
        <w:pStyle w:val="Tekstpodstawowy"/>
        <w:spacing w:before="1" w:line="276" w:lineRule="auto"/>
        <w:ind w:left="116" w:right="113"/>
        <w:rPr>
          <w:lang w:val="pl-PL"/>
        </w:rPr>
      </w:pPr>
      <w:r w:rsidRPr="00932D4D">
        <w:rPr>
          <w:lang w:val="pl-PL"/>
        </w:rPr>
        <w:t>Przez powiązania kapitałowe lub osobowe rozumie się wzajemne powiązania między Zamawiającym, a Wykonawcą, polegające na:</w:t>
      </w:r>
    </w:p>
    <w:p w:rsidR="00EC0D98" w:rsidRPr="00932D4D" w:rsidRDefault="00A67E4B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spacing w:before="0" w:line="280" w:lineRule="exact"/>
        <w:rPr>
          <w:lang w:val="pl-PL"/>
        </w:rPr>
      </w:pPr>
      <w:r w:rsidRPr="00932D4D">
        <w:rPr>
          <w:lang w:val="pl-PL"/>
        </w:rPr>
        <w:t xml:space="preserve">uczestniczeniu w spółce </w:t>
      </w:r>
      <w:r w:rsidRPr="00932D4D">
        <w:rPr>
          <w:spacing w:val="-3"/>
          <w:lang w:val="pl-PL"/>
        </w:rPr>
        <w:t xml:space="preserve">jako </w:t>
      </w:r>
      <w:r w:rsidRPr="00932D4D">
        <w:rPr>
          <w:lang w:val="pl-PL"/>
        </w:rPr>
        <w:t>wspólnik spółki cywilnej lub spółki</w:t>
      </w:r>
      <w:r w:rsidRPr="00932D4D">
        <w:rPr>
          <w:spacing w:val="-25"/>
          <w:lang w:val="pl-PL"/>
        </w:rPr>
        <w:t xml:space="preserve"> </w:t>
      </w:r>
      <w:r w:rsidRPr="00932D4D">
        <w:rPr>
          <w:lang w:val="pl-PL"/>
        </w:rPr>
        <w:t>osobowej;</w:t>
      </w:r>
    </w:p>
    <w:p w:rsidR="00EC0D98" w:rsidRPr="00932D4D" w:rsidRDefault="00A67E4B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rPr>
          <w:lang w:val="pl-PL"/>
        </w:rPr>
      </w:pPr>
      <w:r w:rsidRPr="00932D4D">
        <w:rPr>
          <w:lang w:val="pl-PL"/>
        </w:rPr>
        <w:t xml:space="preserve">posiadaniu udziałów lub </w:t>
      </w:r>
      <w:r w:rsidRPr="00932D4D">
        <w:rPr>
          <w:spacing w:val="-3"/>
          <w:lang w:val="pl-PL"/>
        </w:rPr>
        <w:t xml:space="preserve">co </w:t>
      </w:r>
      <w:r w:rsidR="005A1FFD">
        <w:rPr>
          <w:lang w:val="pl-PL"/>
        </w:rPr>
        <w:t xml:space="preserve">najmniej </w:t>
      </w:r>
      <w:r w:rsidR="00C068B8">
        <w:rPr>
          <w:lang w:val="pl-PL"/>
        </w:rPr>
        <w:t>10</w:t>
      </w:r>
      <w:r w:rsidRPr="00932D4D">
        <w:rPr>
          <w:lang w:val="pl-PL"/>
        </w:rPr>
        <w:t xml:space="preserve"> %</w:t>
      </w:r>
      <w:r w:rsidRPr="00932D4D">
        <w:rPr>
          <w:spacing w:val="-9"/>
          <w:lang w:val="pl-PL"/>
        </w:rPr>
        <w:t xml:space="preserve"> </w:t>
      </w:r>
      <w:r w:rsidRPr="00932D4D">
        <w:rPr>
          <w:lang w:val="pl-PL"/>
        </w:rPr>
        <w:t>akcji;</w:t>
      </w:r>
    </w:p>
    <w:p w:rsidR="00EC0D98" w:rsidRPr="00932D4D" w:rsidRDefault="00A67E4B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spacing w:before="39"/>
        <w:rPr>
          <w:lang w:val="pl-PL"/>
        </w:rPr>
      </w:pPr>
      <w:r w:rsidRPr="00932D4D">
        <w:rPr>
          <w:lang w:val="pl-PL"/>
        </w:rPr>
        <w:t>pełnieniu</w:t>
      </w:r>
      <w:r w:rsidRPr="00932D4D">
        <w:rPr>
          <w:spacing w:val="-8"/>
          <w:lang w:val="pl-PL"/>
        </w:rPr>
        <w:t xml:space="preserve"> </w:t>
      </w:r>
      <w:r w:rsidRPr="00932D4D">
        <w:rPr>
          <w:lang w:val="pl-PL"/>
        </w:rPr>
        <w:t>funkcji</w:t>
      </w:r>
      <w:r w:rsidRPr="00932D4D">
        <w:rPr>
          <w:spacing w:val="-9"/>
          <w:lang w:val="pl-PL"/>
        </w:rPr>
        <w:t xml:space="preserve"> </w:t>
      </w:r>
      <w:r w:rsidRPr="00932D4D">
        <w:rPr>
          <w:lang w:val="pl-PL"/>
        </w:rPr>
        <w:t>członka</w:t>
      </w:r>
      <w:r w:rsidRPr="00932D4D">
        <w:rPr>
          <w:spacing w:val="-9"/>
          <w:lang w:val="pl-PL"/>
        </w:rPr>
        <w:t xml:space="preserve"> </w:t>
      </w:r>
      <w:r w:rsidRPr="00932D4D">
        <w:rPr>
          <w:spacing w:val="-2"/>
          <w:lang w:val="pl-PL"/>
        </w:rPr>
        <w:t>organu</w:t>
      </w:r>
      <w:r w:rsidRPr="00932D4D">
        <w:rPr>
          <w:spacing w:val="-7"/>
          <w:lang w:val="pl-PL"/>
        </w:rPr>
        <w:t xml:space="preserve"> </w:t>
      </w:r>
      <w:r w:rsidRPr="00932D4D">
        <w:rPr>
          <w:lang w:val="pl-PL"/>
        </w:rPr>
        <w:t>nadzorczego</w:t>
      </w:r>
      <w:r w:rsidRPr="00932D4D">
        <w:rPr>
          <w:spacing w:val="-6"/>
          <w:lang w:val="pl-PL"/>
        </w:rPr>
        <w:t xml:space="preserve"> </w:t>
      </w:r>
      <w:r w:rsidRPr="00932D4D">
        <w:rPr>
          <w:lang w:val="pl-PL"/>
        </w:rPr>
        <w:t>lub</w:t>
      </w:r>
      <w:r w:rsidRPr="00932D4D">
        <w:rPr>
          <w:spacing w:val="-9"/>
          <w:lang w:val="pl-PL"/>
        </w:rPr>
        <w:t xml:space="preserve"> </w:t>
      </w:r>
      <w:r w:rsidRPr="00932D4D">
        <w:rPr>
          <w:lang w:val="pl-PL"/>
        </w:rPr>
        <w:t>zarządzającego,</w:t>
      </w:r>
      <w:r w:rsidRPr="00932D4D">
        <w:rPr>
          <w:spacing w:val="-7"/>
          <w:lang w:val="pl-PL"/>
        </w:rPr>
        <w:t xml:space="preserve"> </w:t>
      </w:r>
      <w:r w:rsidRPr="00932D4D">
        <w:rPr>
          <w:lang w:val="pl-PL"/>
        </w:rPr>
        <w:t>prokurenta,</w:t>
      </w:r>
      <w:r w:rsidRPr="00932D4D">
        <w:rPr>
          <w:spacing w:val="-10"/>
          <w:lang w:val="pl-PL"/>
        </w:rPr>
        <w:t xml:space="preserve"> </w:t>
      </w:r>
      <w:r w:rsidRPr="00932D4D">
        <w:rPr>
          <w:lang w:val="pl-PL"/>
        </w:rPr>
        <w:t>pełnomocnika;</w:t>
      </w:r>
    </w:p>
    <w:p w:rsidR="00EC0D98" w:rsidRDefault="00A67E4B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4"/>
        <w:jc w:val="both"/>
        <w:rPr>
          <w:lang w:val="pl-PL"/>
        </w:rPr>
      </w:pPr>
      <w:r w:rsidRPr="00932D4D">
        <w:rPr>
          <w:lang w:val="pl-PL"/>
        </w:rPr>
        <w:t xml:space="preserve">pozostawaniu w takim stosunku </w:t>
      </w:r>
      <w:r w:rsidRPr="00932D4D">
        <w:rPr>
          <w:spacing w:val="-3"/>
          <w:lang w:val="pl-PL"/>
        </w:rPr>
        <w:t xml:space="preserve">prawnym </w:t>
      </w:r>
      <w:r w:rsidRPr="00932D4D">
        <w:rPr>
          <w:lang w:val="pl-PL"/>
        </w:rPr>
        <w:t xml:space="preserve">lub faktycznym, który </w:t>
      </w:r>
      <w:r w:rsidRPr="00932D4D">
        <w:rPr>
          <w:spacing w:val="-3"/>
          <w:lang w:val="pl-PL"/>
        </w:rPr>
        <w:t xml:space="preserve">może </w:t>
      </w:r>
      <w:r w:rsidRPr="00932D4D">
        <w:rPr>
          <w:lang w:val="pl-PL"/>
        </w:rPr>
        <w:t xml:space="preserve">budzić uzasadnione wątpliwości, co do bezstronności w wyborze </w:t>
      </w:r>
      <w:r w:rsidRPr="00932D4D">
        <w:rPr>
          <w:spacing w:val="-5"/>
          <w:lang w:val="pl-PL"/>
        </w:rPr>
        <w:t xml:space="preserve">Wykonawcy, </w:t>
      </w:r>
      <w:r w:rsidRPr="00932D4D">
        <w:rPr>
          <w:lang w:val="pl-PL"/>
        </w:rPr>
        <w:t>w szczególności pozostawanie w związku małżeńskim, w stosunku pokrewieństwa lub powinowactwa w linii prostej, pokrewieństwa lub powinowactwa w linii bocznej do drugiego stopnia lub w stosunku przysposobienia, opieki lub</w:t>
      </w:r>
      <w:r w:rsidRPr="00932D4D">
        <w:rPr>
          <w:spacing w:val="-21"/>
          <w:lang w:val="pl-PL"/>
        </w:rPr>
        <w:t xml:space="preserve"> </w:t>
      </w:r>
      <w:r w:rsidRPr="00932D4D">
        <w:rPr>
          <w:lang w:val="pl-PL"/>
        </w:rPr>
        <w:t>kurateli.</w:t>
      </w:r>
    </w:p>
    <w:p w:rsidR="00B77032" w:rsidRDefault="00B77032" w:rsidP="00B77032">
      <w:pPr>
        <w:tabs>
          <w:tab w:val="left" w:pos="760"/>
        </w:tabs>
        <w:spacing w:line="276" w:lineRule="auto"/>
        <w:ind w:right="114"/>
        <w:jc w:val="both"/>
        <w:rPr>
          <w:lang w:val="pl-PL"/>
        </w:rPr>
      </w:pPr>
    </w:p>
    <w:p w:rsidR="00B77032" w:rsidRDefault="00B77032" w:rsidP="00B77032">
      <w:pPr>
        <w:pStyle w:val="Tekstpodstawowy"/>
        <w:spacing w:before="11"/>
        <w:jc w:val="both"/>
        <w:rPr>
          <w:lang w:val="pl-PL"/>
        </w:rPr>
      </w:pPr>
      <w:r>
        <w:rPr>
          <w:lang w:val="pl-PL"/>
        </w:rPr>
        <w:t>Oświadczam, że  w przypadku gdyby zamówieni</w:t>
      </w:r>
      <w:r w:rsidR="00C068B8">
        <w:rPr>
          <w:lang w:val="pl-PL"/>
        </w:rPr>
        <w:t>e nie zostało zrealizowane do 31</w:t>
      </w:r>
      <w:r>
        <w:rPr>
          <w:lang w:val="pl-PL"/>
        </w:rPr>
        <w:t>.</w:t>
      </w:r>
      <w:r w:rsidR="00C068B8">
        <w:rPr>
          <w:lang w:val="pl-PL"/>
        </w:rPr>
        <w:t>12</w:t>
      </w:r>
      <w:r>
        <w:rPr>
          <w:lang w:val="pl-PL"/>
        </w:rPr>
        <w:t>.2019 uiszczę na żądanie Zamawiającego karę umowną  w wysokości kwoty wskazanej w tabeli  „oferta cenowa” powyżej.</w:t>
      </w:r>
    </w:p>
    <w:p w:rsidR="00B77032" w:rsidRPr="00B77032" w:rsidRDefault="00B77032" w:rsidP="00B77032">
      <w:pPr>
        <w:tabs>
          <w:tab w:val="left" w:pos="760"/>
        </w:tabs>
        <w:spacing w:line="276" w:lineRule="auto"/>
        <w:ind w:right="114"/>
        <w:jc w:val="both"/>
        <w:rPr>
          <w:lang w:val="pl-PL"/>
        </w:rPr>
      </w:pPr>
    </w:p>
    <w:p w:rsidR="00EC0D98" w:rsidRPr="00932D4D" w:rsidRDefault="00EC0D98">
      <w:pPr>
        <w:pStyle w:val="Tekstpodstawowy"/>
        <w:spacing w:before="2"/>
        <w:rPr>
          <w:sz w:val="25"/>
          <w:lang w:val="pl-PL"/>
        </w:rPr>
      </w:pPr>
    </w:p>
    <w:p w:rsidR="00EC0D98" w:rsidRPr="00932D4D" w:rsidRDefault="00A67E4B">
      <w:pPr>
        <w:pStyle w:val="Tekstpodstawowy"/>
        <w:tabs>
          <w:tab w:val="left" w:pos="5543"/>
        </w:tabs>
        <w:spacing w:line="276" w:lineRule="auto"/>
        <w:ind w:left="116" w:right="111"/>
        <w:rPr>
          <w:lang w:val="pl-PL"/>
        </w:rPr>
      </w:pPr>
      <w:r w:rsidRPr="00932D4D">
        <w:rPr>
          <w:lang w:val="pl-PL"/>
        </w:rPr>
        <w:t>Niniejsza oferta jest ważna</w:t>
      </w:r>
      <w:r w:rsidRPr="00932D4D">
        <w:rPr>
          <w:spacing w:val="48"/>
          <w:lang w:val="pl-PL"/>
        </w:rPr>
        <w:t xml:space="preserve"> </w:t>
      </w:r>
      <w:r w:rsidRPr="00932D4D">
        <w:rPr>
          <w:lang w:val="pl-PL"/>
        </w:rPr>
        <w:t>do</w:t>
      </w:r>
      <w:r w:rsidRPr="00932D4D">
        <w:rPr>
          <w:spacing w:val="13"/>
          <w:lang w:val="pl-PL"/>
        </w:rPr>
        <w:t xml:space="preserve"> </w:t>
      </w:r>
      <w:r w:rsidRPr="00932D4D">
        <w:rPr>
          <w:lang w:val="pl-PL"/>
        </w:rPr>
        <w:t>dnia</w:t>
      </w:r>
      <w:r w:rsidRPr="00932D4D">
        <w:rPr>
          <w:rFonts w:ascii="Times New Roman" w:hAnsi="Times New Roman"/>
          <w:u w:val="single"/>
          <w:lang w:val="pl-PL"/>
        </w:rPr>
        <w:t xml:space="preserve"> </w:t>
      </w:r>
      <w:r w:rsidRPr="00932D4D">
        <w:rPr>
          <w:rFonts w:ascii="Times New Roman" w:hAnsi="Times New Roman"/>
          <w:u w:val="single"/>
          <w:lang w:val="pl-PL"/>
        </w:rPr>
        <w:tab/>
      </w:r>
      <w:r w:rsidRPr="00932D4D">
        <w:rPr>
          <w:lang w:val="pl-PL"/>
        </w:rPr>
        <w:t>(proszę wpisać datę –</w:t>
      </w:r>
      <w:r w:rsidRPr="00932D4D">
        <w:rPr>
          <w:spacing w:val="38"/>
          <w:lang w:val="pl-PL"/>
        </w:rPr>
        <w:t xml:space="preserve"> </w:t>
      </w:r>
      <w:r w:rsidRPr="00932D4D">
        <w:rPr>
          <w:lang w:val="pl-PL"/>
        </w:rPr>
        <w:t>wymagany</w:t>
      </w:r>
      <w:r w:rsidRPr="00932D4D">
        <w:rPr>
          <w:spacing w:val="9"/>
          <w:lang w:val="pl-PL"/>
        </w:rPr>
        <w:t xml:space="preserve"> </w:t>
      </w:r>
      <w:r w:rsidRPr="00932D4D">
        <w:rPr>
          <w:lang w:val="pl-PL"/>
        </w:rPr>
        <w:t>termin ważnoś</w:t>
      </w:r>
      <w:r w:rsidR="00743EDC">
        <w:rPr>
          <w:lang w:val="pl-PL"/>
        </w:rPr>
        <w:t>ci oferty to nie kr</w:t>
      </w:r>
      <w:r w:rsidR="00743EDC" w:rsidRPr="001B2A8C">
        <w:rPr>
          <w:lang w:val="pl-PL"/>
        </w:rPr>
        <w:t xml:space="preserve">ócej niż do </w:t>
      </w:r>
      <w:r w:rsidR="00C068B8">
        <w:rPr>
          <w:lang w:val="pl-PL"/>
        </w:rPr>
        <w:t>30 listopada</w:t>
      </w:r>
      <w:bookmarkStart w:id="0" w:name="_GoBack"/>
      <w:bookmarkEnd w:id="0"/>
      <w:r w:rsidR="00B77032">
        <w:rPr>
          <w:lang w:val="pl-PL"/>
        </w:rPr>
        <w:t xml:space="preserve"> 2019</w:t>
      </w:r>
      <w:r w:rsidRPr="001B2A8C">
        <w:rPr>
          <w:lang w:val="pl-PL"/>
        </w:rPr>
        <w:t>)</w:t>
      </w:r>
    </w:p>
    <w:p w:rsidR="00EC0D98" w:rsidRPr="00932D4D" w:rsidRDefault="00EC0D98">
      <w:pPr>
        <w:pStyle w:val="Tekstpodstawowy"/>
        <w:rPr>
          <w:sz w:val="20"/>
          <w:lang w:val="pl-PL"/>
        </w:rPr>
      </w:pPr>
    </w:p>
    <w:p w:rsidR="00EC0D98" w:rsidRPr="00932D4D" w:rsidRDefault="00EC0D98">
      <w:pPr>
        <w:pStyle w:val="Tekstpodstawowy"/>
        <w:rPr>
          <w:sz w:val="20"/>
          <w:lang w:val="pl-PL"/>
        </w:rPr>
      </w:pPr>
    </w:p>
    <w:p w:rsidR="00EC0D98" w:rsidRPr="00932D4D" w:rsidRDefault="00EC0D98">
      <w:pPr>
        <w:pStyle w:val="Tekstpodstawowy"/>
        <w:rPr>
          <w:sz w:val="20"/>
          <w:lang w:val="pl-PL"/>
        </w:rPr>
      </w:pPr>
    </w:p>
    <w:p w:rsidR="00EC0D98" w:rsidRPr="00932D4D" w:rsidRDefault="00EC0D98">
      <w:pPr>
        <w:pStyle w:val="Tekstpodstawowy"/>
        <w:rPr>
          <w:sz w:val="20"/>
          <w:lang w:val="pl-PL"/>
        </w:rPr>
      </w:pPr>
    </w:p>
    <w:p w:rsidR="00EC0D98" w:rsidRPr="00932D4D" w:rsidRDefault="00EC0D98">
      <w:pPr>
        <w:pStyle w:val="Tekstpodstawowy"/>
        <w:rPr>
          <w:sz w:val="20"/>
          <w:lang w:val="pl-PL"/>
        </w:rPr>
      </w:pPr>
    </w:p>
    <w:p w:rsidR="00EC0D98" w:rsidRPr="00932D4D" w:rsidRDefault="00100539">
      <w:pPr>
        <w:pStyle w:val="Tekstpodstawowy"/>
        <w:spacing w:before="6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4643120</wp:posOffset>
                </wp:positionH>
                <wp:positionV relativeFrom="paragraph">
                  <wp:posOffset>203835</wp:posOffset>
                </wp:positionV>
                <wp:extent cx="2017395" cy="0"/>
                <wp:effectExtent l="13970" t="7620" r="698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73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4263723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6pt,16.05pt" to="524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n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EC0D98" w:rsidRPr="00932D4D" w:rsidRDefault="00EC0D98">
      <w:pPr>
        <w:pStyle w:val="Tekstpodstawowy"/>
        <w:spacing w:before="4"/>
        <w:rPr>
          <w:sz w:val="9"/>
          <w:lang w:val="pl-PL"/>
        </w:rPr>
      </w:pPr>
    </w:p>
    <w:p w:rsidR="00EC0D98" w:rsidRPr="00932D4D" w:rsidRDefault="00A67E4B">
      <w:pPr>
        <w:pStyle w:val="Tekstpodstawowy"/>
        <w:spacing w:before="56"/>
        <w:ind w:right="112"/>
        <w:jc w:val="right"/>
        <w:rPr>
          <w:lang w:val="pl-PL"/>
        </w:rPr>
      </w:pPr>
      <w:r w:rsidRPr="00932D4D">
        <w:rPr>
          <w:lang w:val="pl-PL"/>
        </w:rPr>
        <w:t>Podpis, pieczęć i data</w:t>
      </w:r>
    </w:p>
    <w:sectPr w:rsidR="00EC0D98" w:rsidRPr="00932D4D">
      <w:headerReference w:type="default" r:id="rId7"/>
      <w:footerReference w:type="default" r:id="rId8"/>
      <w:pgSz w:w="11910" w:h="16840"/>
      <w:pgMar w:top="1660" w:right="1300" w:bottom="280" w:left="1300" w:header="97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F7" w:rsidRDefault="00343EF7">
      <w:r>
        <w:separator/>
      </w:r>
    </w:p>
  </w:endnote>
  <w:endnote w:type="continuationSeparator" w:id="0">
    <w:p w:rsidR="00343EF7" w:rsidRDefault="0034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36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999225"/>
      <w:docPartObj>
        <w:docPartGallery w:val="Page Numbers (Bottom of Page)"/>
        <w:docPartUnique/>
      </w:docPartObj>
    </w:sdtPr>
    <w:sdtEndPr/>
    <w:sdtContent>
      <w:p w:rsidR="00131A36" w:rsidRDefault="00131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8B8" w:rsidRPr="00C068B8">
          <w:rPr>
            <w:noProof/>
            <w:lang w:val="pl-PL"/>
          </w:rPr>
          <w:t>4</w:t>
        </w:r>
        <w:r>
          <w:fldChar w:fldCharType="end"/>
        </w:r>
      </w:p>
    </w:sdtContent>
  </w:sdt>
  <w:p w:rsidR="00131A36" w:rsidRDefault="00131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F7" w:rsidRDefault="00343EF7">
      <w:r>
        <w:separator/>
      </w:r>
    </w:p>
  </w:footnote>
  <w:footnote w:type="continuationSeparator" w:id="0">
    <w:p w:rsidR="00343EF7" w:rsidRDefault="00343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DC" w:rsidRDefault="00B77032">
    <w:pPr>
      <w:pStyle w:val="Tekstpodstawowy"/>
      <w:spacing w:line="14" w:lineRule="auto"/>
      <w:rPr>
        <w:sz w:val="20"/>
      </w:rPr>
    </w:pPr>
    <w:r w:rsidRPr="00005A70">
      <w:rPr>
        <w:noProof/>
        <w:lang w:val="pl-PL" w:eastAsia="pl-PL"/>
      </w:rPr>
      <w:drawing>
        <wp:inline distT="0" distB="0" distL="0" distR="0" wp14:anchorId="74FCF9C1" wp14:editId="280659AD">
          <wp:extent cx="5975350" cy="832409"/>
          <wp:effectExtent l="0" t="0" r="0" b="0"/>
          <wp:docPr id="1" name="Obraz 1" descr="O:\BIURO\OFFICE_3CLICKS\3Clicks\środki unijne\promocja\Logo wersja PL (na stronę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IURO\OFFICE_3CLICKS\3Clicks\środki unijne\promocja\Logo wersja PL (na stronę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832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EDC" w:rsidRDefault="00743EDC">
    <w:pPr>
      <w:pStyle w:val="Tekstpodstawowy"/>
      <w:spacing w:line="14" w:lineRule="auto"/>
      <w:rPr>
        <w:sz w:val="20"/>
      </w:rPr>
    </w:pPr>
  </w:p>
  <w:p w:rsidR="00743EDC" w:rsidRDefault="00743EDC">
    <w:pPr>
      <w:pStyle w:val="Tekstpodstawowy"/>
      <w:spacing w:line="14" w:lineRule="auto"/>
      <w:rPr>
        <w:sz w:val="20"/>
      </w:rPr>
    </w:pPr>
  </w:p>
  <w:p w:rsidR="00743EDC" w:rsidRDefault="00743EDC">
    <w:pPr>
      <w:pStyle w:val="Tekstpodstawowy"/>
      <w:spacing w:line="14" w:lineRule="auto"/>
      <w:rPr>
        <w:sz w:val="20"/>
      </w:rPr>
    </w:pPr>
  </w:p>
  <w:p w:rsidR="00743EDC" w:rsidRDefault="00743EDC">
    <w:pPr>
      <w:pStyle w:val="Tekstpodstawowy"/>
      <w:spacing w:line="14" w:lineRule="auto"/>
      <w:rPr>
        <w:sz w:val="20"/>
      </w:rPr>
    </w:pPr>
  </w:p>
  <w:p w:rsidR="00743EDC" w:rsidRDefault="00743EDC">
    <w:pPr>
      <w:pStyle w:val="Tekstpodstawowy"/>
      <w:spacing w:line="14" w:lineRule="auto"/>
      <w:rPr>
        <w:sz w:val="20"/>
      </w:rPr>
    </w:pPr>
  </w:p>
  <w:p w:rsidR="00B77032" w:rsidRDefault="00B77032" w:rsidP="00B77032">
    <w:pPr>
      <w:pStyle w:val="Tekstpodstawowy"/>
      <w:spacing w:line="14" w:lineRule="auto"/>
      <w:rPr>
        <w:sz w:val="20"/>
      </w:rPr>
    </w:pPr>
  </w:p>
  <w:p w:rsidR="00743EDC" w:rsidRDefault="00743EDC" w:rsidP="00B7703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 w:cs="font2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20156E68"/>
    <w:multiLevelType w:val="hybridMultilevel"/>
    <w:tmpl w:val="69EE659E"/>
    <w:lvl w:ilvl="0" w:tplc="87ECFB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B0DB1"/>
    <w:multiLevelType w:val="hybridMultilevel"/>
    <w:tmpl w:val="E682B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4448"/>
    <w:multiLevelType w:val="hybridMultilevel"/>
    <w:tmpl w:val="5B7AC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54DD"/>
    <w:multiLevelType w:val="hybridMultilevel"/>
    <w:tmpl w:val="D4DEF0A2"/>
    <w:lvl w:ilvl="0" w:tplc="1B0ACBE4">
      <w:start w:val="1"/>
      <w:numFmt w:val="lowerLetter"/>
      <w:lvlText w:val="%1)"/>
      <w:lvlJc w:val="left"/>
      <w:pPr>
        <w:ind w:left="9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7201C70">
      <w:numFmt w:val="bullet"/>
      <w:lvlText w:val="-"/>
      <w:lvlJc w:val="left"/>
      <w:pPr>
        <w:ind w:left="1054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ACEEF42">
      <w:numFmt w:val="bullet"/>
      <w:lvlText w:val="•"/>
      <w:lvlJc w:val="left"/>
      <w:pPr>
        <w:ind w:left="1987" w:hanging="118"/>
      </w:pPr>
      <w:rPr>
        <w:rFonts w:hint="default"/>
      </w:rPr>
    </w:lvl>
    <w:lvl w:ilvl="3" w:tplc="55AE8260">
      <w:numFmt w:val="bullet"/>
      <w:lvlText w:val="•"/>
      <w:lvlJc w:val="left"/>
      <w:pPr>
        <w:ind w:left="2914" w:hanging="118"/>
      </w:pPr>
      <w:rPr>
        <w:rFonts w:hint="default"/>
      </w:rPr>
    </w:lvl>
    <w:lvl w:ilvl="4" w:tplc="054462F2">
      <w:numFmt w:val="bullet"/>
      <w:lvlText w:val="•"/>
      <w:lvlJc w:val="left"/>
      <w:pPr>
        <w:ind w:left="3842" w:hanging="118"/>
      </w:pPr>
      <w:rPr>
        <w:rFonts w:hint="default"/>
      </w:rPr>
    </w:lvl>
    <w:lvl w:ilvl="5" w:tplc="3D1843F8">
      <w:numFmt w:val="bullet"/>
      <w:lvlText w:val="•"/>
      <w:lvlJc w:val="left"/>
      <w:pPr>
        <w:ind w:left="4769" w:hanging="118"/>
      </w:pPr>
      <w:rPr>
        <w:rFonts w:hint="default"/>
      </w:rPr>
    </w:lvl>
    <w:lvl w:ilvl="6" w:tplc="E3CA3C00">
      <w:numFmt w:val="bullet"/>
      <w:lvlText w:val="•"/>
      <w:lvlJc w:val="left"/>
      <w:pPr>
        <w:ind w:left="5696" w:hanging="118"/>
      </w:pPr>
      <w:rPr>
        <w:rFonts w:hint="default"/>
      </w:rPr>
    </w:lvl>
    <w:lvl w:ilvl="7" w:tplc="39EEEB2C">
      <w:numFmt w:val="bullet"/>
      <w:lvlText w:val="•"/>
      <w:lvlJc w:val="left"/>
      <w:pPr>
        <w:ind w:left="6624" w:hanging="118"/>
      </w:pPr>
      <w:rPr>
        <w:rFonts w:hint="default"/>
      </w:rPr>
    </w:lvl>
    <w:lvl w:ilvl="8" w:tplc="8B04A82A">
      <w:numFmt w:val="bullet"/>
      <w:lvlText w:val="•"/>
      <w:lvlJc w:val="left"/>
      <w:pPr>
        <w:ind w:left="7551" w:hanging="118"/>
      </w:pPr>
      <w:rPr>
        <w:rFonts w:hint="default"/>
      </w:rPr>
    </w:lvl>
  </w:abstractNum>
  <w:abstractNum w:abstractNumId="5" w15:restartNumberingAfterBreak="0">
    <w:nsid w:val="465A2594"/>
    <w:multiLevelType w:val="hybridMultilevel"/>
    <w:tmpl w:val="92881706"/>
    <w:lvl w:ilvl="0" w:tplc="C682E50E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E2CF068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466E6FF0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CC902564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C45443B4"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C4D0E936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6A0D27E"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DE54DE5C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0240B384"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6" w15:restartNumberingAfterBreak="0">
    <w:nsid w:val="651A5F48"/>
    <w:multiLevelType w:val="hybridMultilevel"/>
    <w:tmpl w:val="08FAD350"/>
    <w:lvl w:ilvl="0" w:tplc="2EB2B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42B2C"/>
    <w:multiLevelType w:val="hybridMultilevel"/>
    <w:tmpl w:val="7B54DA8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DC966CB"/>
    <w:multiLevelType w:val="hybridMultilevel"/>
    <w:tmpl w:val="78BA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8"/>
    <w:rsid w:val="000042A2"/>
    <w:rsid w:val="000C4D01"/>
    <w:rsid w:val="00100539"/>
    <w:rsid w:val="00131A36"/>
    <w:rsid w:val="00183DDA"/>
    <w:rsid w:val="001B2A8C"/>
    <w:rsid w:val="00343EF7"/>
    <w:rsid w:val="00387E18"/>
    <w:rsid w:val="003B3A3A"/>
    <w:rsid w:val="0040340B"/>
    <w:rsid w:val="004B1624"/>
    <w:rsid w:val="005A1FFD"/>
    <w:rsid w:val="00621E2B"/>
    <w:rsid w:val="006E41C8"/>
    <w:rsid w:val="00715378"/>
    <w:rsid w:val="00742AE2"/>
    <w:rsid w:val="00743EDC"/>
    <w:rsid w:val="00756FD0"/>
    <w:rsid w:val="00836EF2"/>
    <w:rsid w:val="00932D4D"/>
    <w:rsid w:val="009F7564"/>
    <w:rsid w:val="00A00336"/>
    <w:rsid w:val="00A67E4B"/>
    <w:rsid w:val="00A86076"/>
    <w:rsid w:val="00B77032"/>
    <w:rsid w:val="00B84753"/>
    <w:rsid w:val="00C068B8"/>
    <w:rsid w:val="00C47C97"/>
    <w:rsid w:val="00C648F9"/>
    <w:rsid w:val="00CB45BF"/>
    <w:rsid w:val="00D11A90"/>
    <w:rsid w:val="00D975BA"/>
    <w:rsid w:val="00DE0BBD"/>
    <w:rsid w:val="00E76618"/>
    <w:rsid w:val="00EC0D98"/>
    <w:rsid w:val="00F7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724F92-FC9C-4C70-824C-15EC3069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41"/>
      <w:ind w:left="936" w:hanging="360"/>
    </w:pPr>
  </w:style>
  <w:style w:type="paragraph" w:customStyle="1" w:styleId="TableParagraph">
    <w:name w:val="Table Paragraph"/>
    <w:basedOn w:val="Normalny"/>
    <w:uiPriority w:val="1"/>
    <w:qFormat/>
    <w:pPr>
      <w:spacing w:line="265" w:lineRule="exact"/>
      <w:ind w:left="101"/>
    </w:pPr>
  </w:style>
  <w:style w:type="paragraph" w:styleId="Nagwek">
    <w:name w:val="header"/>
    <w:basedOn w:val="Normalny"/>
    <w:link w:val="NagwekZnak"/>
    <w:uiPriority w:val="99"/>
    <w:unhideWhenUsed/>
    <w:rsid w:val="00743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ED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43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EDC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B3A3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42A2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F7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77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03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03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0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2019-04-15T07:26:00Z</dcterms:created>
  <dcterms:modified xsi:type="dcterms:W3CDTF">2019-11-16T21:58:00Z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2017-09-20T00:00:00Z</vt:filetime>
  </property>
</Properties>
</file>